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232166" w:rsidRDefault="00CB58F1" w:rsidP="00232166">
      <w:pPr>
        <w:pStyle w:val="normal-header"/>
        <w:ind w:right="24" w:firstLine="0"/>
        <w:jc w:val="left"/>
      </w:pPr>
      <w:r>
        <w:t>Pér</w:t>
      </w:r>
      <w:r w:rsidR="00CE4516">
        <w:t xml:space="preserve"> </w:t>
      </w:r>
      <w:r w:rsidR="0069408B">
        <w:t>2021.01.29.</w:t>
      </w:r>
    </w:p>
    <w:p w:rsidR="00BC63BE" w:rsidRPr="00AC5B21" w:rsidRDefault="00CB58F1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Pér</w:t>
      </w:r>
      <w:r w:rsidR="001C5AC5">
        <w:t xml:space="preserve"> Község Önkormányzata</w:t>
      </w:r>
    </w:p>
    <w:p w:rsidR="00BC63BE" w:rsidRPr="00D42BAB" w:rsidRDefault="00F53676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  <w:r w:rsidRPr="00F53676">
        <w:rPr>
          <w:noProof w:val="0"/>
          <w:color w:val="404040" w:themeColor="text1" w:themeTint="BF"/>
          <w:sz w:val="20"/>
          <w:lang w:val="hu-HU"/>
        </w:rPr>
        <w:t>TOP-2.1.3-16-</w:t>
      </w:r>
      <w:proofErr w:type="spellStart"/>
      <w:r w:rsidRPr="00F53676">
        <w:rPr>
          <w:noProof w:val="0"/>
          <w:color w:val="404040" w:themeColor="text1" w:themeTint="BF"/>
          <w:sz w:val="20"/>
          <w:lang w:val="hu-HU"/>
        </w:rPr>
        <w:t>GM1</w:t>
      </w:r>
      <w:proofErr w:type="spellEnd"/>
      <w:r w:rsidRPr="00F53676">
        <w:rPr>
          <w:noProof w:val="0"/>
          <w:color w:val="404040" w:themeColor="text1" w:themeTint="BF"/>
          <w:sz w:val="20"/>
          <w:lang w:val="hu-HU"/>
        </w:rPr>
        <w:t>-2019-00004</w:t>
      </w:r>
    </w:p>
    <w:p w:rsidR="00BC63BE" w:rsidRPr="00146ACE" w:rsidRDefault="001C5AC5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szakmai előrehaladás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1C5AC5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„</w:t>
      </w:r>
      <w:r w:rsidR="00F53676">
        <w:t>Pér, Rózsa utca csapadékvíz elvezetés rekonstrukciója</w:t>
      </w:r>
      <w:r>
        <w:rPr>
          <w:caps/>
        </w:rPr>
        <w:t>”</w:t>
      </w:r>
    </w:p>
    <w:p w:rsidR="00BC63BE" w:rsidRDefault="00BC63BE" w:rsidP="005901CF">
      <w:pPr>
        <w:pStyle w:val="normal-header"/>
        <w:ind w:firstLine="0"/>
      </w:pPr>
    </w:p>
    <w:p w:rsidR="005901CF" w:rsidRPr="00F074A8" w:rsidRDefault="005901CF" w:rsidP="005901CF">
      <w:pPr>
        <w:pStyle w:val="normal-header"/>
        <w:ind w:firstLine="0"/>
        <w:rPr>
          <w:rFonts w:cs="Arial"/>
        </w:rPr>
      </w:pPr>
    </w:p>
    <w:p w:rsidR="001C5AC5" w:rsidRPr="00F074A8" w:rsidRDefault="00CB58F1" w:rsidP="005901CF">
      <w:pPr>
        <w:pStyle w:val="normal-header"/>
        <w:ind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Pér</w:t>
      </w:r>
      <w:r w:rsidR="00F074A8" w:rsidRPr="00F074A8">
        <w:rPr>
          <w:rFonts w:cs="Arial"/>
          <w:b/>
          <w:szCs w:val="20"/>
        </w:rPr>
        <w:t xml:space="preserve"> Község Önkormányzata </w:t>
      </w:r>
      <w:r w:rsidR="00CE4516" w:rsidRPr="00CE4516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>Pér</w:t>
      </w:r>
      <w:r w:rsidR="00CE4516" w:rsidRPr="00CE4516">
        <w:rPr>
          <w:rFonts w:cs="Arial"/>
          <w:b/>
          <w:szCs w:val="20"/>
        </w:rPr>
        <w:t>, József Attila u. 2.) a „</w:t>
      </w:r>
      <w:r w:rsidR="00F53676">
        <w:t>Pér, Rózsa utca csapadékvíz elvezetés rekonstrukciója</w:t>
      </w:r>
      <w:r w:rsidR="00CE4516">
        <w:rPr>
          <w:rFonts w:cs="Arial"/>
          <w:b/>
          <w:szCs w:val="20"/>
        </w:rPr>
        <w:t>” című</w:t>
      </w:r>
      <w:r w:rsidR="00CE4516" w:rsidRPr="00CE4516">
        <w:rPr>
          <w:rFonts w:cs="Arial"/>
          <w:b/>
          <w:szCs w:val="20"/>
        </w:rPr>
        <w:t xml:space="preserve"> </w:t>
      </w:r>
      <w:r w:rsidR="00F53676" w:rsidRPr="00F53676">
        <w:rPr>
          <w:rFonts w:cs="Arial"/>
          <w:b/>
          <w:szCs w:val="20"/>
        </w:rPr>
        <w:t>TOP-2.1.3-16-</w:t>
      </w:r>
      <w:proofErr w:type="spellStart"/>
      <w:r w:rsidR="00F53676" w:rsidRPr="00F53676">
        <w:rPr>
          <w:rFonts w:cs="Arial"/>
          <w:b/>
          <w:szCs w:val="20"/>
        </w:rPr>
        <w:t>GM1</w:t>
      </w:r>
      <w:proofErr w:type="spellEnd"/>
      <w:r w:rsidR="00F53676" w:rsidRPr="00F53676">
        <w:rPr>
          <w:rFonts w:cs="Arial"/>
          <w:b/>
          <w:szCs w:val="20"/>
        </w:rPr>
        <w:t>-2019-00004</w:t>
      </w:r>
      <w:r w:rsidR="00F5367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kódszámú pályázata a </w:t>
      </w:r>
      <w:r w:rsidR="00F53676" w:rsidRPr="00F53676">
        <w:rPr>
          <w:rFonts w:cs="Arial"/>
          <w:b/>
          <w:szCs w:val="20"/>
        </w:rPr>
        <w:t>„Települési környezetvédelmi infrastruktúra-fejlesztések” TOP-2.1.3-16-</w:t>
      </w:r>
      <w:proofErr w:type="spellStart"/>
      <w:r w:rsidR="00F53676" w:rsidRPr="00F53676">
        <w:rPr>
          <w:rFonts w:cs="Arial"/>
          <w:b/>
          <w:szCs w:val="20"/>
        </w:rPr>
        <w:t>GM1</w:t>
      </w:r>
      <w:proofErr w:type="spellEnd"/>
      <w:r w:rsidR="00F53676" w:rsidRPr="00F53676">
        <w:rPr>
          <w:rFonts w:cs="Arial"/>
          <w:b/>
          <w:szCs w:val="20"/>
        </w:rPr>
        <w:t>-2019</w:t>
      </w:r>
      <w:r w:rsidR="00F53676">
        <w:rPr>
          <w:rFonts w:cs="Arial"/>
          <w:b/>
          <w:szCs w:val="20"/>
        </w:rPr>
        <w:t xml:space="preserve"> kódszámú</w:t>
      </w:r>
      <w:r w:rsidR="00F074A8" w:rsidRPr="00F074A8">
        <w:rPr>
          <w:rFonts w:cs="Arial"/>
          <w:b/>
          <w:szCs w:val="20"/>
        </w:rPr>
        <w:t xml:space="preserve"> felhívás alapján valósítja meg a nevezett projektet.</w:t>
      </w:r>
    </w:p>
    <w:p w:rsidR="001C5AC5" w:rsidRPr="00F074A8" w:rsidRDefault="001C5AC5" w:rsidP="005901CF">
      <w:pPr>
        <w:pStyle w:val="normal-header"/>
        <w:ind w:firstLine="0"/>
        <w:rPr>
          <w:rFonts w:cs="Arial"/>
          <w:szCs w:val="20"/>
        </w:rPr>
      </w:pPr>
    </w:p>
    <w:p w:rsidR="00CB58F1" w:rsidRDefault="00CB58F1" w:rsidP="00CB58F1">
      <w:pPr>
        <w:spacing w:after="0"/>
        <w:jc w:val="both"/>
        <w:rPr>
          <w:rFonts w:eastAsia="Times New Roman" w:cs="Arial"/>
          <w:szCs w:val="20"/>
        </w:rPr>
      </w:pPr>
    </w:p>
    <w:p w:rsidR="00CB58F1" w:rsidRPr="00F53676" w:rsidRDefault="00CB58F1" w:rsidP="005E6146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 w:rsidRPr="00F53676">
        <w:rPr>
          <w:rFonts w:eastAsia="Times New Roman" w:cs="Arial"/>
          <w:szCs w:val="20"/>
        </w:rPr>
        <w:t xml:space="preserve">mérföldkő: </w:t>
      </w:r>
      <w:r w:rsidR="00F53676" w:rsidRPr="0094253E">
        <w:rPr>
          <w:rFonts w:eastAsia="Times New Roman" w:cs="Arial"/>
          <w:color w:val="000000" w:themeColor="text1"/>
          <w:szCs w:val="20"/>
        </w:rPr>
        <w:t>A projekt előkészítési dokumentáció teljes körű teljesítése. Teljesül a kivitelezés megkezdéséhez szükséges összes, tervkészítésre vonatkozó jogszabályi elvárás, a szükséges hatósági engedélyezési folyamatok lezárásával együtt</w:t>
      </w:r>
    </w:p>
    <w:p w:rsidR="00CB58F1" w:rsidRDefault="0069408B" w:rsidP="0069408B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mérföldkő: </w:t>
      </w:r>
      <w:r w:rsidRPr="0069408B">
        <w:rPr>
          <w:rFonts w:cs="Arial"/>
          <w:b/>
          <w:szCs w:val="20"/>
        </w:rPr>
        <w:t>Beszerzési eljárás lefolytatása. A beruházással érintett ingatlanok rendezett tulajdonviszonyának igazolása is</w:t>
      </w:r>
    </w:p>
    <w:p w:rsidR="0069408B" w:rsidRDefault="0069408B" w:rsidP="0069408B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A vállalkozói szerződést megkötöttük, a tulajdonviszonyok rendezettek.</w:t>
      </w:r>
    </w:p>
    <w:p w:rsidR="0069408B" w:rsidRPr="0069408B" w:rsidRDefault="0069408B" w:rsidP="0069408B">
      <w:pPr>
        <w:spacing w:after="0"/>
        <w:jc w:val="both"/>
        <w:rPr>
          <w:rFonts w:cs="Arial"/>
          <w:b/>
          <w:szCs w:val="20"/>
        </w:rPr>
      </w:pPr>
      <w:bookmarkStart w:id="0" w:name="_GoBack"/>
      <w:bookmarkEnd w:id="0"/>
    </w:p>
    <w:p w:rsidR="00FB1D7A" w:rsidRPr="00C2426C" w:rsidRDefault="00FB1D7A" w:rsidP="00FB1D7A">
      <w:pPr>
        <w:pStyle w:val="Lista2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projekt a tervezett ütem szerint halad.</w:t>
      </w:r>
    </w:p>
    <w:p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nyilvánosság aktuális elemeit teljesítettük.</w:t>
      </w:r>
    </w:p>
    <w:p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A </w:t>
      </w:r>
      <w:proofErr w:type="spell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porjektmenedzsment</w:t>
      </w:r>
      <w:proofErr w:type="spell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</w:t>
      </w:r>
      <w:proofErr w:type="gram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 tervezett</w:t>
      </w:r>
      <w:proofErr w:type="gram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ütemben végzi feladatát.</w:t>
      </w:r>
    </w:p>
    <w:p w:rsidR="001C5AC5" w:rsidRPr="00C2426C" w:rsidRDefault="001C5AC5" w:rsidP="00FB1D7A">
      <w:pPr>
        <w:jc w:val="both"/>
        <w:rPr>
          <w:rFonts w:cs="Arial"/>
          <w:b/>
          <w:szCs w:val="20"/>
        </w:rPr>
      </w:pPr>
    </w:p>
    <w:sectPr w:rsidR="001C5AC5" w:rsidRPr="00C2426C" w:rsidSect="001C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60A"/>
    <w:multiLevelType w:val="hybridMultilevel"/>
    <w:tmpl w:val="D276A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8A1"/>
    <w:multiLevelType w:val="hybridMultilevel"/>
    <w:tmpl w:val="380C7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C5AC5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C50E1"/>
    <w:rsid w:val="005D030D"/>
    <w:rsid w:val="005E2EDE"/>
    <w:rsid w:val="006610E7"/>
    <w:rsid w:val="006734FC"/>
    <w:rsid w:val="0069408B"/>
    <w:rsid w:val="006A1E4D"/>
    <w:rsid w:val="006C0217"/>
    <w:rsid w:val="006D0ADF"/>
    <w:rsid w:val="00731633"/>
    <w:rsid w:val="0078269C"/>
    <w:rsid w:val="007A6928"/>
    <w:rsid w:val="00816521"/>
    <w:rsid w:val="008462A1"/>
    <w:rsid w:val="008639A6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65C77"/>
    <w:rsid w:val="00BC63BE"/>
    <w:rsid w:val="00C2426C"/>
    <w:rsid w:val="00C573C0"/>
    <w:rsid w:val="00C87FFB"/>
    <w:rsid w:val="00C9125A"/>
    <w:rsid w:val="00C9496E"/>
    <w:rsid w:val="00CB133A"/>
    <w:rsid w:val="00CB58F1"/>
    <w:rsid w:val="00CC0E55"/>
    <w:rsid w:val="00CE4516"/>
    <w:rsid w:val="00D15E97"/>
    <w:rsid w:val="00D42BAB"/>
    <w:rsid w:val="00D50544"/>
    <w:rsid w:val="00D609B1"/>
    <w:rsid w:val="00DB17DF"/>
    <w:rsid w:val="00DC0ECD"/>
    <w:rsid w:val="00DC5E5A"/>
    <w:rsid w:val="00E824DA"/>
    <w:rsid w:val="00EA2F16"/>
    <w:rsid w:val="00EF53E1"/>
    <w:rsid w:val="00F074A8"/>
    <w:rsid w:val="00F22288"/>
    <w:rsid w:val="00F53676"/>
    <w:rsid w:val="00F62661"/>
    <w:rsid w:val="00F7138D"/>
    <w:rsid w:val="00FB1D7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719D24"/>
  <w15:docId w15:val="{329B6A6E-529B-4E85-BE8C-EC0616F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2">
    <w:name w:val="List 2"/>
    <w:basedOn w:val="Norml"/>
    <w:unhideWhenUsed/>
    <w:rsid w:val="00FB1D7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C2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Gy-M-S Megyei Onkormanyzat</cp:lastModifiedBy>
  <cp:revision>2</cp:revision>
  <dcterms:created xsi:type="dcterms:W3CDTF">2021-02-04T07:45:00Z</dcterms:created>
  <dcterms:modified xsi:type="dcterms:W3CDTF">2021-02-04T07:45:00Z</dcterms:modified>
</cp:coreProperties>
</file>