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7E09" w14:textId="77777777" w:rsidR="00DD3C99" w:rsidRDefault="00035F5D" w:rsidP="00E258BE">
      <w:pPr>
        <w:pStyle w:val="Default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 </w:t>
      </w:r>
    </w:p>
    <w:p w14:paraId="6067FDAD" w14:textId="77777777" w:rsidR="00280B5E" w:rsidRPr="00C53F2B" w:rsidRDefault="00280B5E" w:rsidP="00DD3C99">
      <w:pPr>
        <w:pStyle w:val="Default"/>
        <w:spacing w:line="276" w:lineRule="auto"/>
        <w:jc w:val="center"/>
        <w:rPr>
          <w:rFonts w:ascii="Arial" w:hAnsi="Arial" w:cs="Arial"/>
          <w:color w:val="002060"/>
        </w:rPr>
      </w:pPr>
    </w:p>
    <w:p w14:paraId="107BD0F5" w14:textId="77777777" w:rsidR="00DD3C99" w:rsidRPr="00393A8A" w:rsidRDefault="00C62362" w:rsidP="00393A8A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Közlemény</w:t>
      </w:r>
    </w:p>
    <w:p w14:paraId="790C0B2F" w14:textId="77777777" w:rsidR="00D43FCE" w:rsidRPr="00C53F2B" w:rsidRDefault="00D43FCE" w:rsidP="00DD3C99">
      <w:pPr>
        <w:autoSpaceDE w:val="0"/>
        <w:autoSpaceDN w:val="0"/>
        <w:adjustRightInd w:val="0"/>
        <w:spacing w:after="0"/>
        <w:jc w:val="left"/>
        <w:rPr>
          <w:rFonts w:cs="Arial"/>
          <w:b/>
          <w:bCs/>
          <w:color w:val="002060"/>
          <w:sz w:val="24"/>
          <w:szCs w:val="24"/>
        </w:rPr>
      </w:pPr>
      <w:r w:rsidRPr="00C53F2B">
        <w:rPr>
          <w:rFonts w:cs="Arial"/>
          <w:b/>
          <w:smallCaps/>
          <w:color w:val="002060"/>
          <w:sz w:val="24"/>
          <w:szCs w:val="24"/>
        </w:rPr>
        <w:t>T</w:t>
      </w:r>
      <w:r w:rsidRPr="00C53F2B">
        <w:rPr>
          <w:rFonts w:cs="Arial"/>
          <w:b/>
          <w:bCs/>
          <w:color w:val="002060"/>
          <w:sz w:val="24"/>
          <w:szCs w:val="24"/>
        </w:rPr>
        <w:t>isztelt Ügyfelünk!</w:t>
      </w:r>
    </w:p>
    <w:p w14:paraId="5E161584" w14:textId="77777777" w:rsidR="00BA4FFE" w:rsidRDefault="00BA4FFE" w:rsidP="00BA4FFE">
      <w:pPr>
        <w:widowControl/>
        <w:autoSpaceDE w:val="0"/>
        <w:autoSpaceDN w:val="0"/>
        <w:adjustRightInd w:val="0"/>
        <w:spacing w:before="0" w:after="0"/>
        <w:jc w:val="left"/>
        <w:rPr>
          <w:rFonts w:eastAsiaTheme="minorHAnsi" w:cs="Arial"/>
          <w:color w:val="002060"/>
          <w:sz w:val="24"/>
          <w:szCs w:val="24"/>
        </w:rPr>
      </w:pPr>
    </w:p>
    <w:p w14:paraId="10444425" w14:textId="77777777" w:rsidR="00650B95" w:rsidRPr="00BA4FFE" w:rsidRDefault="00650B95" w:rsidP="00BA4FFE">
      <w:pPr>
        <w:widowControl/>
        <w:autoSpaceDE w:val="0"/>
        <w:autoSpaceDN w:val="0"/>
        <w:adjustRightInd w:val="0"/>
        <w:spacing w:before="0" w:after="0"/>
        <w:jc w:val="left"/>
        <w:rPr>
          <w:rFonts w:eastAsiaTheme="minorHAnsi" w:cs="Arial"/>
          <w:color w:val="002060"/>
          <w:sz w:val="24"/>
          <w:szCs w:val="24"/>
        </w:rPr>
      </w:pPr>
    </w:p>
    <w:p w14:paraId="25F6F518" w14:textId="77777777" w:rsidR="007D075F" w:rsidRDefault="00BA4FFE" w:rsidP="00A941D0">
      <w:pPr>
        <w:widowControl/>
        <w:autoSpaceDE w:val="0"/>
        <w:autoSpaceDN w:val="0"/>
        <w:adjustRightInd w:val="0"/>
        <w:spacing w:before="0" w:after="0"/>
        <w:jc w:val="left"/>
        <w:rPr>
          <w:rFonts w:eastAsiaTheme="minorHAnsi" w:cs="Arial"/>
          <w:color w:val="002060"/>
          <w:sz w:val="24"/>
          <w:szCs w:val="24"/>
        </w:rPr>
      </w:pPr>
      <w:r w:rsidRPr="00C53F2B">
        <w:rPr>
          <w:rFonts w:eastAsiaTheme="minorHAnsi" w:cs="Arial"/>
          <w:color w:val="002060"/>
          <w:sz w:val="24"/>
          <w:szCs w:val="24"/>
        </w:rPr>
        <w:t>Tájékoztatjuk</w:t>
      </w:r>
      <w:r w:rsidRPr="00BA4FFE">
        <w:rPr>
          <w:rFonts w:eastAsiaTheme="minorHAnsi" w:cs="Arial"/>
          <w:color w:val="002060"/>
          <w:sz w:val="24"/>
          <w:szCs w:val="24"/>
        </w:rPr>
        <w:t xml:space="preserve">, hogy a </w:t>
      </w:r>
      <w:r w:rsidR="00C70A23">
        <w:rPr>
          <w:rFonts w:eastAsiaTheme="minorHAnsi" w:cs="Arial"/>
          <w:b/>
          <w:bCs/>
          <w:color w:val="002060"/>
          <w:sz w:val="24"/>
          <w:szCs w:val="24"/>
        </w:rPr>
        <w:t>9099</w:t>
      </w:r>
      <w:r w:rsidR="00C70A23" w:rsidRPr="004A6F74">
        <w:rPr>
          <w:rFonts w:eastAsiaTheme="minorHAnsi" w:cs="Arial"/>
          <w:b/>
          <w:bCs/>
          <w:color w:val="002060"/>
          <w:sz w:val="24"/>
          <w:szCs w:val="24"/>
        </w:rPr>
        <w:t xml:space="preserve"> </w:t>
      </w:r>
      <w:r w:rsidR="00C70A23">
        <w:rPr>
          <w:rFonts w:eastAsiaTheme="minorHAnsi" w:cs="Arial"/>
          <w:b/>
          <w:bCs/>
          <w:color w:val="002060"/>
          <w:sz w:val="24"/>
          <w:szCs w:val="24"/>
        </w:rPr>
        <w:t>Pér, Szent Imre</w:t>
      </w:r>
      <w:r w:rsidR="00C70A23" w:rsidRPr="004A6F74">
        <w:rPr>
          <w:rFonts w:eastAsiaTheme="minorHAnsi" w:cs="Arial"/>
          <w:b/>
          <w:bCs/>
          <w:color w:val="002060"/>
          <w:sz w:val="24"/>
          <w:szCs w:val="24"/>
        </w:rPr>
        <w:t xml:space="preserve"> utca </w:t>
      </w:r>
      <w:r w:rsidR="00C70A23">
        <w:rPr>
          <w:rFonts w:eastAsiaTheme="minorHAnsi" w:cs="Arial"/>
          <w:b/>
          <w:bCs/>
          <w:color w:val="002060"/>
          <w:sz w:val="24"/>
          <w:szCs w:val="24"/>
        </w:rPr>
        <w:t>16</w:t>
      </w:r>
      <w:r w:rsidR="007D075F" w:rsidRPr="004A6F74">
        <w:rPr>
          <w:rFonts w:eastAsiaTheme="minorHAnsi" w:cs="Arial"/>
          <w:b/>
          <w:bCs/>
          <w:color w:val="002060"/>
          <w:sz w:val="24"/>
          <w:szCs w:val="24"/>
        </w:rPr>
        <w:t>. szám alatti</w:t>
      </w:r>
      <w:r w:rsidR="00C53F2B" w:rsidRPr="004A6F74">
        <w:rPr>
          <w:rFonts w:eastAsiaTheme="minorHAnsi" w:cs="Arial"/>
          <w:b/>
          <w:bCs/>
          <w:color w:val="002060"/>
          <w:sz w:val="24"/>
          <w:szCs w:val="24"/>
        </w:rPr>
        <w:t xml:space="preserve"> </w:t>
      </w:r>
      <w:r w:rsidR="00650B95">
        <w:rPr>
          <w:rFonts w:eastAsiaTheme="minorHAnsi" w:cs="Arial"/>
          <w:b/>
          <w:bCs/>
          <w:color w:val="002060"/>
          <w:sz w:val="24"/>
          <w:szCs w:val="24"/>
        </w:rPr>
        <w:t>bank</w:t>
      </w:r>
      <w:r w:rsidRPr="004A6F74">
        <w:rPr>
          <w:rFonts w:eastAsiaTheme="minorHAnsi" w:cs="Arial"/>
          <w:b/>
          <w:bCs/>
          <w:color w:val="002060"/>
          <w:sz w:val="24"/>
          <w:szCs w:val="24"/>
        </w:rPr>
        <w:t>fiók</w:t>
      </w:r>
      <w:r w:rsidR="00650B95">
        <w:rPr>
          <w:rFonts w:eastAsiaTheme="minorHAnsi" w:cs="Arial"/>
          <w:b/>
          <w:bCs/>
          <w:color w:val="002060"/>
          <w:sz w:val="24"/>
          <w:szCs w:val="24"/>
        </w:rPr>
        <w:t>unk</w:t>
      </w:r>
      <w:r w:rsidRPr="00BA4FFE">
        <w:rPr>
          <w:rFonts w:eastAsiaTheme="minorHAnsi" w:cs="Arial"/>
          <w:b/>
          <w:bCs/>
          <w:color w:val="002060"/>
          <w:sz w:val="24"/>
          <w:szCs w:val="24"/>
        </w:rPr>
        <w:t xml:space="preserve"> </w:t>
      </w:r>
      <w:r w:rsidR="00E258BE">
        <w:rPr>
          <w:rFonts w:eastAsiaTheme="minorHAnsi" w:cs="Arial"/>
          <w:b/>
          <w:bCs/>
          <w:color w:val="002060"/>
          <w:sz w:val="24"/>
          <w:szCs w:val="24"/>
        </w:rPr>
        <w:t>2021. december 27 – 31. között az alábbiak szerint tart nyitva:</w:t>
      </w:r>
    </w:p>
    <w:p w14:paraId="0E254F4C" w14:textId="77777777" w:rsidR="00650B95" w:rsidRDefault="00650B95" w:rsidP="00AB30C5">
      <w:pPr>
        <w:widowControl/>
        <w:autoSpaceDE w:val="0"/>
        <w:autoSpaceDN w:val="0"/>
        <w:adjustRightInd w:val="0"/>
        <w:spacing w:before="0" w:after="0"/>
        <w:jc w:val="left"/>
        <w:rPr>
          <w:rFonts w:eastAsiaTheme="minorHAnsi" w:cs="Arial"/>
          <w:color w:val="002060"/>
          <w:sz w:val="24"/>
          <w:szCs w:val="24"/>
        </w:rPr>
      </w:pPr>
    </w:p>
    <w:p w14:paraId="485FC537" w14:textId="77777777" w:rsidR="00E258BE" w:rsidRDefault="00E258BE" w:rsidP="00AB30C5">
      <w:pPr>
        <w:widowControl/>
        <w:autoSpaceDE w:val="0"/>
        <w:autoSpaceDN w:val="0"/>
        <w:adjustRightInd w:val="0"/>
        <w:spacing w:before="0" w:after="0"/>
        <w:jc w:val="left"/>
        <w:rPr>
          <w:rFonts w:eastAsiaTheme="minorHAnsi" w:cs="Arial"/>
          <w:color w:val="002060"/>
          <w:sz w:val="24"/>
          <w:szCs w:val="24"/>
        </w:rPr>
      </w:pPr>
    </w:p>
    <w:tbl>
      <w:tblPr>
        <w:tblStyle w:val="Rcsostblzat"/>
        <w:tblW w:w="6946" w:type="dxa"/>
        <w:tblInd w:w="1271" w:type="dxa"/>
        <w:tblLook w:val="04A0" w:firstRow="1" w:lastRow="0" w:firstColumn="1" w:lastColumn="0" w:noHBand="0" w:noVBand="1"/>
      </w:tblPr>
      <w:tblGrid>
        <w:gridCol w:w="2835"/>
        <w:gridCol w:w="1843"/>
        <w:gridCol w:w="2268"/>
      </w:tblGrid>
      <w:tr w:rsidR="00E258BE" w14:paraId="6FC075AC" w14:textId="77777777" w:rsidTr="00E258BE">
        <w:trPr>
          <w:trHeight w:val="381"/>
        </w:trPr>
        <w:tc>
          <w:tcPr>
            <w:tcW w:w="2835" w:type="dxa"/>
          </w:tcPr>
          <w:p w14:paraId="1D1DA813" w14:textId="77777777" w:rsidR="00E258BE" w:rsidRDefault="00E258BE" w:rsidP="00E258BE">
            <w:pPr>
              <w:widowControl/>
              <w:tabs>
                <w:tab w:val="left" w:pos="2582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eastAsiaTheme="minorHAnsi" w:cs="Arial"/>
                <w:color w:val="002060"/>
                <w:sz w:val="24"/>
                <w:szCs w:val="24"/>
              </w:rPr>
            </w:pPr>
            <w:r>
              <w:rPr>
                <w:rFonts w:eastAsiaTheme="minorHAnsi" w:cs="Arial"/>
                <w:color w:val="002060"/>
                <w:sz w:val="24"/>
                <w:szCs w:val="24"/>
              </w:rPr>
              <w:t>2021. december 27.</w:t>
            </w:r>
          </w:p>
        </w:tc>
        <w:tc>
          <w:tcPr>
            <w:tcW w:w="1843" w:type="dxa"/>
          </w:tcPr>
          <w:p w14:paraId="15C59342" w14:textId="77777777" w:rsidR="00E258BE" w:rsidRDefault="00E258BE" w:rsidP="00E258BE">
            <w:pPr>
              <w:widowControl/>
              <w:autoSpaceDE w:val="0"/>
              <w:autoSpaceDN w:val="0"/>
              <w:adjustRightInd w:val="0"/>
              <w:spacing w:before="0" w:after="0"/>
              <w:jc w:val="center"/>
              <w:rPr>
                <w:rFonts w:eastAsiaTheme="minorHAnsi" w:cs="Arial"/>
                <w:color w:val="002060"/>
                <w:sz w:val="24"/>
                <w:szCs w:val="24"/>
              </w:rPr>
            </w:pPr>
            <w:r>
              <w:rPr>
                <w:rFonts w:eastAsiaTheme="minorHAnsi" w:cs="Arial"/>
                <w:color w:val="002060"/>
                <w:sz w:val="24"/>
                <w:szCs w:val="24"/>
              </w:rPr>
              <w:t>Hétfő</w:t>
            </w:r>
          </w:p>
        </w:tc>
        <w:tc>
          <w:tcPr>
            <w:tcW w:w="2268" w:type="dxa"/>
          </w:tcPr>
          <w:p w14:paraId="57AF00D9" w14:textId="77777777" w:rsidR="00E258BE" w:rsidRDefault="00E258BE" w:rsidP="00E258BE">
            <w:pPr>
              <w:widowControl/>
              <w:autoSpaceDE w:val="0"/>
              <w:autoSpaceDN w:val="0"/>
              <w:adjustRightInd w:val="0"/>
              <w:spacing w:before="0" w:after="0"/>
              <w:jc w:val="center"/>
              <w:rPr>
                <w:rFonts w:eastAsiaTheme="minorHAnsi" w:cs="Arial"/>
                <w:color w:val="002060"/>
                <w:sz w:val="24"/>
                <w:szCs w:val="24"/>
              </w:rPr>
            </w:pPr>
            <w:r>
              <w:rPr>
                <w:rFonts w:eastAsiaTheme="minorHAnsi" w:cs="Arial"/>
                <w:color w:val="002060"/>
                <w:sz w:val="24"/>
                <w:szCs w:val="24"/>
              </w:rPr>
              <w:t>8:00 – 17:00</w:t>
            </w:r>
          </w:p>
        </w:tc>
      </w:tr>
      <w:tr w:rsidR="00E258BE" w14:paraId="6F217D4A" w14:textId="77777777" w:rsidTr="00E258BE">
        <w:trPr>
          <w:trHeight w:val="415"/>
        </w:trPr>
        <w:tc>
          <w:tcPr>
            <w:tcW w:w="2835" w:type="dxa"/>
          </w:tcPr>
          <w:p w14:paraId="456F3674" w14:textId="77777777" w:rsidR="00E258BE" w:rsidRDefault="00E258BE" w:rsidP="00E258BE">
            <w:pPr>
              <w:widowControl/>
              <w:tabs>
                <w:tab w:val="left" w:pos="2585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eastAsiaTheme="minorHAnsi" w:cs="Arial"/>
                <w:color w:val="002060"/>
                <w:sz w:val="24"/>
                <w:szCs w:val="24"/>
              </w:rPr>
            </w:pPr>
            <w:r>
              <w:rPr>
                <w:rFonts w:eastAsiaTheme="minorHAnsi" w:cs="Arial"/>
                <w:color w:val="002060"/>
                <w:sz w:val="24"/>
                <w:szCs w:val="24"/>
              </w:rPr>
              <w:t>2021. december 28.</w:t>
            </w:r>
          </w:p>
        </w:tc>
        <w:tc>
          <w:tcPr>
            <w:tcW w:w="1843" w:type="dxa"/>
          </w:tcPr>
          <w:p w14:paraId="5688DA6E" w14:textId="77777777" w:rsidR="00E258BE" w:rsidRDefault="00E258BE" w:rsidP="00E258BE">
            <w:pPr>
              <w:widowControl/>
              <w:autoSpaceDE w:val="0"/>
              <w:autoSpaceDN w:val="0"/>
              <w:adjustRightInd w:val="0"/>
              <w:spacing w:before="0" w:after="0"/>
              <w:jc w:val="center"/>
              <w:rPr>
                <w:rFonts w:eastAsiaTheme="minorHAnsi" w:cs="Arial"/>
                <w:color w:val="002060"/>
                <w:sz w:val="24"/>
                <w:szCs w:val="24"/>
              </w:rPr>
            </w:pPr>
            <w:r>
              <w:rPr>
                <w:rFonts w:eastAsiaTheme="minorHAnsi" w:cs="Arial"/>
                <w:color w:val="002060"/>
                <w:sz w:val="24"/>
                <w:szCs w:val="24"/>
              </w:rPr>
              <w:t>Kedd</w:t>
            </w:r>
          </w:p>
        </w:tc>
        <w:tc>
          <w:tcPr>
            <w:tcW w:w="2268" w:type="dxa"/>
          </w:tcPr>
          <w:p w14:paraId="5B308314" w14:textId="77777777" w:rsidR="00E258BE" w:rsidRDefault="00E258BE" w:rsidP="00E258BE">
            <w:pPr>
              <w:widowControl/>
              <w:autoSpaceDE w:val="0"/>
              <w:autoSpaceDN w:val="0"/>
              <w:adjustRightInd w:val="0"/>
              <w:spacing w:before="0" w:after="0"/>
              <w:jc w:val="center"/>
              <w:rPr>
                <w:rFonts w:eastAsiaTheme="minorHAnsi" w:cs="Arial"/>
                <w:color w:val="002060"/>
                <w:sz w:val="24"/>
                <w:szCs w:val="24"/>
              </w:rPr>
            </w:pPr>
            <w:r>
              <w:rPr>
                <w:rFonts w:eastAsiaTheme="minorHAnsi" w:cs="Arial"/>
                <w:color w:val="002060"/>
                <w:sz w:val="24"/>
                <w:szCs w:val="24"/>
              </w:rPr>
              <w:t>zárva</w:t>
            </w:r>
          </w:p>
        </w:tc>
      </w:tr>
      <w:tr w:rsidR="00E258BE" w14:paraId="52BF7656" w14:textId="77777777" w:rsidTr="00E258BE">
        <w:trPr>
          <w:trHeight w:val="421"/>
        </w:trPr>
        <w:tc>
          <w:tcPr>
            <w:tcW w:w="2835" w:type="dxa"/>
          </w:tcPr>
          <w:p w14:paraId="72D076B7" w14:textId="77777777" w:rsidR="00E258BE" w:rsidRDefault="00E258BE" w:rsidP="00E258BE">
            <w:pPr>
              <w:widowControl/>
              <w:tabs>
                <w:tab w:val="left" w:pos="2585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eastAsiaTheme="minorHAnsi" w:cs="Arial"/>
                <w:color w:val="002060"/>
                <w:sz w:val="24"/>
                <w:szCs w:val="24"/>
              </w:rPr>
            </w:pPr>
            <w:r>
              <w:rPr>
                <w:rFonts w:eastAsiaTheme="minorHAnsi" w:cs="Arial"/>
                <w:color w:val="002060"/>
                <w:sz w:val="24"/>
                <w:szCs w:val="24"/>
              </w:rPr>
              <w:t>2021. december 29.</w:t>
            </w:r>
          </w:p>
        </w:tc>
        <w:tc>
          <w:tcPr>
            <w:tcW w:w="1843" w:type="dxa"/>
          </w:tcPr>
          <w:p w14:paraId="42674DFB" w14:textId="77777777" w:rsidR="00E258BE" w:rsidRDefault="00E258BE" w:rsidP="00E258BE">
            <w:pPr>
              <w:widowControl/>
              <w:autoSpaceDE w:val="0"/>
              <w:autoSpaceDN w:val="0"/>
              <w:adjustRightInd w:val="0"/>
              <w:spacing w:before="0" w:after="0"/>
              <w:jc w:val="center"/>
              <w:rPr>
                <w:rFonts w:eastAsiaTheme="minorHAnsi" w:cs="Arial"/>
                <w:color w:val="002060"/>
                <w:sz w:val="24"/>
                <w:szCs w:val="24"/>
              </w:rPr>
            </w:pPr>
            <w:r>
              <w:rPr>
                <w:rFonts w:eastAsiaTheme="minorHAnsi" w:cs="Arial"/>
                <w:color w:val="002060"/>
                <w:sz w:val="24"/>
                <w:szCs w:val="24"/>
              </w:rPr>
              <w:t>Szerda</w:t>
            </w:r>
          </w:p>
        </w:tc>
        <w:tc>
          <w:tcPr>
            <w:tcW w:w="2268" w:type="dxa"/>
          </w:tcPr>
          <w:p w14:paraId="102767A2" w14:textId="77777777" w:rsidR="00E258BE" w:rsidRDefault="00E258BE" w:rsidP="00E258BE">
            <w:pPr>
              <w:widowControl/>
              <w:autoSpaceDE w:val="0"/>
              <w:autoSpaceDN w:val="0"/>
              <w:adjustRightInd w:val="0"/>
              <w:spacing w:before="0" w:after="0"/>
              <w:jc w:val="center"/>
              <w:rPr>
                <w:rFonts w:eastAsiaTheme="minorHAnsi" w:cs="Arial"/>
                <w:color w:val="002060"/>
                <w:sz w:val="24"/>
                <w:szCs w:val="24"/>
              </w:rPr>
            </w:pPr>
            <w:r>
              <w:rPr>
                <w:rFonts w:eastAsiaTheme="minorHAnsi" w:cs="Arial"/>
                <w:color w:val="002060"/>
                <w:sz w:val="24"/>
                <w:szCs w:val="24"/>
              </w:rPr>
              <w:t>zárva</w:t>
            </w:r>
          </w:p>
        </w:tc>
      </w:tr>
      <w:tr w:rsidR="00E258BE" w14:paraId="4579CD0A" w14:textId="77777777" w:rsidTr="00E258BE">
        <w:trPr>
          <w:trHeight w:val="413"/>
        </w:trPr>
        <w:tc>
          <w:tcPr>
            <w:tcW w:w="2835" w:type="dxa"/>
          </w:tcPr>
          <w:p w14:paraId="162B9BD5" w14:textId="77777777" w:rsidR="00E258BE" w:rsidRDefault="00E258BE" w:rsidP="00E258BE">
            <w:pPr>
              <w:widowControl/>
              <w:tabs>
                <w:tab w:val="left" w:pos="2585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eastAsiaTheme="minorHAnsi" w:cs="Arial"/>
                <w:color w:val="002060"/>
                <w:sz w:val="24"/>
                <w:szCs w:val="24"/>
              </w:rPr>
            </w:pPr>
            <w:r>
              <w:rPr>
                <w:rFonts w:eastAsiaTheme="minorHAnsi" w:cs="Arial"/>
                <w:color w:val="002060"/>
                <w:sz w:val="24"/>
                <w:szCs w:val="24"/>
              </w:rPr>
              <w:t>2021. december 30.</w:t>
            </w:r>
          </w:p>
        </w:tc>
        <w:tc>
          <w:tcPr>
            <w:tcW w:w="1843" w:type="dxa"/>
          </w:tcPr>
          <w:p w14:paraId="22060502" w14:textId="77777777" w:rsidR="00E258BE" w:rsidRDefault="00E258BE" w:rsidP="00E258BE">
            <w:pPr>
              <w:widowControl/>
              <w:autoSpaceDE w:val="0"/>
              <w:autoSpaceDN w:val="0"/>
              <w:adjustRightInd w:val="0"/>
              <w:spacing w:before="0" w:after="0"/>
              <w:jc w:val="center"/>
              <w:rPr>
                <w:rFonts w:eastAsiaTheme="minorHAnsi" w:cs="Arial"/>
                <w:color w:val="002060"/>
                <w:sz w:val="24"/>
                <w:szCs w:val="24"/>
              </w:rPr>
            </w:pPr>
            <w:r>
              <w:rPr>
                <w:rFonts w:eastAsiaTheme="minorHAnsi" w:cs="Arial"/>
                <w:color w:val="002060"/>
                <w:sz w:val="24"/>
                <w:szCs w:val="24"/>
              </w:rPr>
              <w:t>Csütörtök</w:t>
            </w:r>
          </w:p>
        </w:tc>
        <w:tc>
          <w:tcPr>
            <w:tcW w:w="2268" w:type="dxa"/>
          </w:tcPr>
          <w:p w14:paraId="5BFAF444" w14:textId="77777777" w:rsidR="00E258BE" w:rsidRDefault="00E258BE" w:rsidP="00E258BE">
            <w:pPr>
              <w:widowControl/>
              <w:autoSpaceDE w:val="0"/>
              <w:autoSpaceDN w:val="0"/>
              <w:adjustRightInd w:val="0"/>
              <w:spacing w:before="0" w:after="0"/>
              <w:jc w:val="center"/>
              <w:rPr>
                <w:rFonts w:eastAsiaTheme="minorHAnsi" w:cs="Arial"/>
                <w:color w:val="002060"/>
                <w:sz w:val="24"/>
                <w:szCs w:val="24"/>
              </w:rPr>
            </w:pPr>
            <w:r>
              <w:rPr>
                <w:rFonts w:eastAsiaTheme="minorHAnsi" w:cs="Arial"/>
                <w:color w:val="002060"/>
                <w:sz w:val="24"/>
                <w:szCs w:val="24"/>
              </w:rPr>
              <w:t>zárva</w:t>
            </w:r>
          </w:p>
        </w:tc>
      </w:tr>
      <w:tr w:rsidR="00E258BE" w14:paraId="767C226E" w14:textId="77777777" w:rsidTr="00E258BE">
        <w:trPr>
          <w:trHeight w:val="405"/>
        </w:trPr>
        <w:tc>
          <w:tcPr>
            <w:tcW w:w="2835" w:type="dxa"/>
          </w:tcPr>
          <w:p w14:paraId="6CBBC788" w14:textId="77777777" w:rsidR="00E258BE" w:rsidRDefault="00E258BE" w:rsidP="00E258BE">
            <w:pPr>
              <w:widowControl/>
              <w:tabs>
                <w:tab w:val="left" w:pos="2585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eastAsiaTheme="minorHAnsi" w:cs="Arial"/>
                <w:color w:val="002060"/>
                <w:sz w:val="24"/>
                <w:szCs w:val="24"/>
              </w:rPr>
            </w:pPr>
            <w:r>
              <w:rPr>
                <w:rFonts w:eastAsiaTheme="minorHAnsi" w:cs="Arial"/>
                <w:color w:val="002060"/>
                <w:sz w:val="24"/>
                <w:szCs w:val="24"/>
              </w:rPr>
              <w:t>2021. december 31.</w:t>
            </w:r>
          </w:p>
        </w:tc>
        <w:tc>
          <w:tcPr>
            <w:tcW w:w="1843" w:type="dxa"/>
          </w:tcPr>
          <w:p w14:paraId="7AE29082" w14:textId="77777777" w:rsidR="00E258BE" w:rsidRDefault="00E258BE" w:rsidP="00E258BE">
            <w:pPr>
              <w:widowControl/>
              <w:autoSpaceDE w:val="0"/>
              <w:autoSpaceDN w:val="0"/>
              <w:adjustRightInd w:val="0"/>
              <w:spacing w:before="0" w:after="0"/>
              <w:jc w:val="center"/>
              <w:rPr>
                <w:rFonts w:eastAsiaTheme="minorHAnsi" w:cs="Arial"/>
                <w:color w:val="002060"/>
                <w:sz w:val="24"/>
                <w:szCs w:val="24"/>
              </w:rPr>
            </w:pPr>
            <w:r>
              <w:rPr>
                <w:rFonts w:eastAsiaTheme="minorHAnsi" w:cs="Arial"/>
                <w:color w:val="002060"/>
                <w:sz w:val="24"/>
                <w:szCs w:val="24"/>
              </w:rPr>
              <w:t>Péntek</w:t>
            </w:r>
          </w:p>
        </w:tc>
        <w:tc>
          <w:tcPr>
            <w:tcW w:w="2268" w:type="dxa"/>
          </w:tcPr>
          <w:p w14:paraId="60CEBED7" w14:textId="77777777" w:rsidR="00E258BE" w:rsidRDefault="00E258BE" w:rsidP="00E258BE">
            <w:pPr>
              <w:widowControl/>
              <w:autoSpaceDE w:val="0"/>
              <w:autoSpaceDN w:val="0"/>
              <w:adjustRightInd w:val="0"/>
              <w:spacing w:before="0" w:after="0"/>
              <w:jc w:val="center"/>
              <w:rPr>
                <w:rFonts w:eastAsiaTheme="minorHAnsi" w:cs="Arial"/>
                <w:color w:val="002060"/>
                <w:sz w:val="24"/>
                <w:szCs w:val="24"/>
              </w:rPr>
            </w:pPr>
            <w:r>
              <w:rPr>
                <w:rFonts w:eastAsiaTheme="minorHAnsi" w:cs="Arial"/>
                <w:color w:val="002060"/>
                <w:sz w:val="24"/>
                <w:szCs w:val="24"/>
              </w:rPr>
              <w:t>8:00 – 12:00</w:t>
            </w:r>
          </w:p>
        </w:tc>
      </w:tr>
    </w:tbl>
    <w:p w14:paraId="1341DE7C" w14:textId="77777777" w:rsidR="00650B95" w:rsidRDefault="00650B95" w:rsidP="00AB30C5">
      <w:pPr>
        <w:widowControl/>
        <w:autoSpaceDE w:val="0"/>
        <w:autoSpaceDN w:val="0"/>
        <w:adjustRightInd w:val="0"/>
        <w:spacing w:before="0" w:after="0"/>
        <w:jc w:val="left"/>
        <w:rPr>
          <w:rFonts w:eastAsiaTheme="minorHAnsi" w:cs="Arial"/>
          <w:color w:val="002060"/>
          <w:sz w:val="24"/>
          <w:szCs w:val="24"/>
        </w:rPr>
      </w:pPr>
    </w:p>
    <w:p w14:paraId="6100ECB9" w14:textId="77777777" w:rsidR="00650B95" w:rsidRDefault="00650B95" w:rsidP="00AB30C5">
      <w:pPr>
        <w:widowControl/>
        <w:autoSpaceDE w:val="0"/>
        <w:autoSpaceDN w:val="0"/>
        <w:adjustRightInd w:val="0"/>
        <w:spacing w:before="0" w:after="0"/>
        <w:jc w:val="left"/>
        <w:rPr>
          <w:rFonts w:eastAsiaTheme="minorHAnsi" w:cs="Arial"/>
          <w:color w:val="002060"/>
          <w:sz w:val="24"/>
          <w:szCs w:val="24"/>
        </w:rPr>
      </w:pPr>
    </w:p>
    <w:p w14:paraId="7B865F74" w14:textId="77777777" w:rsidR="00BA4FFE" w:rsidRPr="00E258BE" w:rsidRDefault="007D075F" w:rsidP="00AB30C5">
      <w:pPr>
        <w:widowControl/>
        <w:autoSpaceDE w:val="0"/>
        <w:autoSpaceDN w:val="0"/>
        <w:adjustRightInd w:val="0"/>
        <w:spacing w:before="0" w:after="0"/>
        <w:jc w:val="left"/>
        <w:rPr>
          <w:rFonts w:eastAsiaTheme="minorHAnsi" w:cs="Arial"/>
          <w:b/>
          <w:bCs/>
          <w:color w:val="002060"/>
          <w:sz w:val="24"/>
          <w:szCs w:val="24"/>
        </w:rPr>
      </w:pPr>
      <w:r w:rsidRPr="00E258BE">
        <w:rPr>
          <w:rFonts w:eastAsiaTheme="minorHAnsi" w:cs="Arial"/>
          <w:b/>
          <w:bCs/>
          <w:color w:val="002060"/>
          <w:sz w:val="24"/>
          <w:szCs w:val="24"/>
        </w:rPr>
        <w:t>202</w:t>
      </w:r>
      <w:r w:rsidR="00E258BE" w:rsidRPr="00E258BE">
        <w:rPr>
          <w:rFonts w:eastAsiaTheme="minorHAnsi" w:cs="Arial"/>
          <w:b/>
          <w:bCs/>
          <w:color w:val="002060"/>
          <w:sz w:val="24"/>
          <w:szCs w:val="24"/>
        </w:rPr>
        <w:t>2</w:t>
      </w:r>
      <w:r w:rsidRPr="00E258BE">
        <w:rPr>
          <w:rFonts w:eastAsiaTheme="minorHAnsi" w:cs="Arial"/>
          <w:b/>
          <w:bCs/>
          <w:color w:val="002060"/>
          <w:sz w:val="24"/>
          <w:szCs w:val="24"/>
        </w:rPr>
        <w:t>.</w:t>
      </w:r>
      <w:r w:rsidR="00650B95" w:rsidRPr="00E258BE">
        <w:rPr>
          <w:rFonts w:eastAsiaTheme="minorHAnsi" w:cs="Arial"/>
          <w:b/>
          <w:bCs/>
          <w:color w:val="002060"/>
          <w:sz w:val="24"/>
          <w:szCs w:val="24"/>
        </w:rPr>
        <w:t xml:space="preserve"> </w:t>
      </w:r>
      <w:r w:rsidR="00E258BE" w:rsidRPr="00E258BE">
        <w:rPr>
          <w:rFonts w:eastAsiaTheme="minorHAnsi" w:cs="Arial"/>
          <w:b/>
          <w:bCs/>
          <w:color w:val="002060"/>
          <w:sz w:val="24"/>
          <w:szCs w:val="24"/>
        </w:rPr>
        <w:t>január</w:t>
      </w:r>
      <w:r w:rsidR="00650B95" w:rsidRPr="00E258BE">
        <w:rPr>
          <w:rFonts w:eastAsiaTheme="minorHAnsi" w:cs="Arial"/>
          <w:b/>
          <w:bCs/>
          <w:color w:val="002060"/>
          <w:sz w:val="24"/>
          <w:szCs w:val="24"/>
        </w:rPr>
        <w:t xml:space="preserve"> </w:t>
      </w:r>
      <w:r w:rsidR="00E258BE" w:rsidRPr="00E258BE">
        <w:rPr>
          <w:rFonts w:eastAsiaTheme="minorHAnsi" w:cs="Arial"/>
          <w:b/>
          <w:bCs/>
          <w:color w:val="002060"/>
          <w:sz w:val="24"/>
          <w:szCs w:val="24"/>
        </w:rPr>
        <w:t>3</w:t>
      </w:r>
      <w:r w:rsidRPr="00E258BE">
        <w:rPr>
          <w:rFonts w:eastAsiaTheme="minorHAnsi" w:cs="Arial"/>
          <w:b/>
          <w:bCs/>
          <w:color w:val="002060"/>
          <w:sz w:val="24"/>
          <w:szCs w:val="24"/>
        </w:rPr>
        <w:t>-t</w:t>
      </w:r>
      <w:r w:rsidR="00E258BE" w:rsidRPr="00E258BE">
        <w:rPr>
          <w:rFonts w:eastAsiaTheme="minorHAnsi" w:cs="Arial"/>
          <w:b/>
          <w:bCs/>
          <w:color w:val="002060"/>
          <w:sz w:val="24"/>
          <w:szCs w:val="24"/>
        </w:rPr>
        <w:t>ó</w:t>
      </w:r>
      <w:r w:rsidRPr="00E258BE">
        <w:rPr>
          <w:rFonts w:eastAsiaTheme="minorHAnsi" w:cs="Arial"/>
          <w:b/>
          <w:bCs/>
          <w:color w:val="002060"/>
          <w:sz w:val="24"/>
          <w:szCs w:val="24"/>
        </w:rPr>
        <w:t xml:space="preserve">l a megszokott </w:t>
      </w:r>
      <w:proofErr w:type="gramStart"/>
      <w:r w:rsidR="00D23556" w:rsidRPr="00E258BE">
        <w:rPr>
          <w:rFonts w:eastAsiaTheme="minorHAnsi" w:cs="Arial"/>
          <w:b/>
          <w:bCs/>
          <w:color w:val="002060"/>
          <w:sz w:val="24"/>
          <w:szCs w:val="24"/>
        </w:rPr>
        <w:t>nyitva</w:t>
      </w:r>
      <w:r w:rsidR="00935955" w:rsidRPr="00E258BE">
        <w:rPr>
          <w:rFonts w:eastAsiaTheme="minorHAnsi" w:cs="Arial"/>
          <w:b/>
          <w:bCs/>
          <w:color w:val="002060"/>
          <w:sz w:val="24"/>
          <w:szCs w:val="24"/>
        </w:rPr>
        <w:t xml:space="preserve"> </w:t>
      </w:r>
      <w:r w:rsidR="00D23556" w:rsidRPr="00E258BE">
        <w:rPr>
          <w:rFonts w:eastAsiaTheme="minorHAnsi" w:cs="Arial"/>
          <w:b/>
          <w:bCs/>
          <w:color w:val="002060"/>
          <w:sz w:val="24"/>
          <w:szCs w:val="24"/>
        </w:rPr>
        <w:t>tartással</w:t>
      </w:r>
      <w:proofErr w:type="gramEnd"/>
      <w:r w:rsidRPr="00E258BE">
        <w:rPr>
          <w:rFonts w:eastAsiaTheme="minorHAnsi" w:cs="Arial"/>
          <w:b/>
          <w:bCs/>
          <w:color w:val="002060"/>
          <w:sz w:val="24"/>
          <w:szCs w:val="24"/>
        </w:rPr>
        <w:t xml:space="preserve"> várjuk Önöket.</w:t>
      </w:r>
    </w:p>
    <w:p w14:paraId="6D08D4B5" w14:textId="77777777" w:rsidR="00FC5C42" w:rsidRDefault="00FC5C42" w:rsidP="00650B95">
      <w:pPr>
        <w:widowControl/>
        <w:autoSpaceDE w:val="0"/>
        <w:autoSpaceDN w:val="0"/>
        <w:adjustRightInd w:val="0"/>
        <w:spacing w:before="0" w:after="0"/>
        <w:rPr>
          <w:rFonts w:eastAsiaTheme="minorHAnsi" w:cs="Arial"/>
          <w:color w:val="002060"/>
          <w:sz w:val="24"/>
          <w:szCs w:val="24"/>
        </w:rPr>
      </w:pPr>
    </w:p>
    <w:p w14:paraId="06D50F6E" w14:textId="77777777" w:rsidR="00650B95" w:rsidRPr="00BA4FFE" w:rsidRDefault="00650B95" w:rsidP="00650B95">
      <w:pPr>
        <w:widowControl/>
        <w:autoSpaceDE w:val="0"/>
        <w:autoSpaceDN w:val="0"/>
        <w:adjustRightInd w:val="0"/>
        <w:spacing w:before="0" w:after="0"/>
        <w:rPr>
          <w:rFonts w:eastAsiaTheme="minorHAnsi" w:cs="Arial"/>
          <w:color w:val="002060"/>
          <w:sz w:val="24"/>
          <w:szCs w:val="24"/>
        </w:rPr>
      </w:pPr>
    </w:p>
    <w:p w14:paraId="36BDA330" w14:textId="77777777" w:rsidR="00D23556" w:rsidRPr="00C53F2B" w:rsidRDefault="00C53F2B" w:rsidP="00C62362">
      <w:pPr>
        <w:autoSpaceDE w:val="0"/>
        <w:autoSpaceDN w:val="0"/>
        <w:adjustRightInd w:val="0"/>
        <w:spacing w:after="0"/>
        <w:jc w:val="left"/>
        <w:rPr>
          <w:rFonts w:cs="Arial"/>
          <w:color w:val="002060"/>
          <w:sz w:val="24"/>
          <w:szCs w:val="24"/>
          <w:u w:val="single"/>
        </w:rPr>
      </w:pPr>
      <w:r w:rsidRPr="00C53F2B">
        <w:rPr>
          <w:rFonts w:cs="Arial"/>
          <w:color w:val="002060"/>
          <w:sz w:val="24"/>
          <w:szCs w:val="24"/>
          <w:u w:val="single"/>
        </w:rPr>
        <w:t>Legközelebbi bankfiók</w:t>
      </w:r>
      <w:r w:rsidR="00393A8A">
        <w:rPr>
          <w:rFonts w:cs="Arial"/>
          <w:color w:val="002060"/>
          <w:sz w:val="24"/>
          <w:szCs w:val="24"/>
          <w:u w:val="single"/>
        </w:rPr>
        <w:t>unk, mely a hét minden napján nyitva tart</w:t>
      </w:r>
      <w:r w:rsidRPr="00C53F2B">
        <w:rPr>
          <w:rFonts w:cs="Arial"/>
          <w:color w:val="002060"/>
          <w:sz w:val="24"/>
          <w:szCs w:val="24"/>
          <w:u w:val="single"/>
        </w:rPr>
        <w:t>:</w:t>
      </w:r>
    </w:p>
    <w:p w14:paraId="242A3311" w14:textId="77777777" w:rsidR="00C53F2B" w:rsidRPr="00935955" w:rsidRDefault="00935955" w:rsidP="00C62362">
      <w:pPr>
        <w:pStyle w:val="Listaszerbekezds"/>
        <w:widowControl/>
        <w:autoSpaceDE w:val="0"/>
        <w:autoSpaceDN w:val="0"/>
        <w:adjustRightInd w:val="0"/>
        <w:spacing w:before="0" w:after="208" w:line="276" w:lineRule="auto"/>
        <w:ind w:left="0" w:firstLine="709"/>
        <w:jc w:val="left"/>
        <w:rPr>
          <w:rFonts w:cs="Arial"/>
          <w:b/>
          <w:bCs/>
          <w:color w:val="002060"/>
          <w:sz w:val="24"/>
          <w:szCs w:val="24"/>
        </w:rPr>
      </w:pPr>
      <w:r w:rsidRPr="00935955">
        <w:rPr>
          <w:rFonts w:cs="Arial"/>
          <w:b/>
          <w:bCs/>
          <w:color w:val="002060"/>
          <w:sz w:val="24"/>
          <w:szCs w:val="24"/>
        </w:rPr>
        <w:t>9090</w:t>
      </w:r>
      <w:r w:rsidR="00D23556" w:rsidRPr="00935955">
        <w:rPr>
          <w:rFonts w:cs="Arial"/>
          <w:b/>
          <w:bCs/>
          <w:color w:val="002060"/>
          <w:sz w:val="24"/>
          <w:szCs w:val="24"/>
        </w:rPr>
        <w:t xml:space="preserve"> </w:t>
      </w:r>
      <w:r w:rsidRPr="00935955">
        <w:rPr>
          <w:rFonts w:cs="Arial"/>
          <w:b/>
          <w:bCs/>
          <w:color w:val="002060"/>
          <w:sz w:val="24"/>
          <w:szCs w:val="24"/>
        </w:rPr>
        <w:t>Pannonhalma</w:t>
      </w:r>
      <w:r w:rsidR="00D23556" w:rsidRPr="00935955">
        <w:rPr>
          <w:rFonts w:cs="Arial"/>
          <w:b/>
          <w:bCs/>
          <w:color w:val="002060"/>
          <w:sz w:val="24"/>
          <w:szCs w:val="24"/>
        </w:rPr>
        <w:t xml:space="preserve">, </w:t>
      </w:r>
      <w:r w:rsidRPr="00935955">
        <w:rPr>
          <w:rFonts w:cs="Arial"/>
          <w:b/>
          <w:bCs/>
          <w:color w:val="002060"/>
          <w:sz w:val="24"/>
          <w:szCs w:val="24"/>
        </w:rPr>
        <w:t>Petőfi Sándor utca</w:t>
      </w:r>
      <w:r w:rsidR="00D23556" w:rsidRPr="00935955">
        <w:rPr>
          <w:rFonts w:cs="Arial"/>
          <w:b/>
          <w:bCs/>
          <w:color w:val="002060"/>
          <w:sz w:val="24"/>
          <w:szCs w:val="24"/>
        </w:rPr>
        <w:t xml:space="preserve"> </w:t>
      </w:r>
      <w:r w:rsidRPr="00935955">
        <w:rPr>
          <w:rFonts w:cs="Arial"/>
          <w:b/>
          <w:bCs/>
          <w:color w:val="002060"/>
          <w:sz w:val="24"/>
          <w:szCs w:val="24"/>
        </w:rPr>
        <w:t>2</w:t>
      </w:r>
      <w:r w:rsidR="00D23556" w:rsidRPr="00935955">
        <w:rPr>
          <w:rFonts w:cs="Arial"/>
          <w:b/>
          <w:bCs/>
          <w:color w:val="002060"/>
          <w:sz w:val="24"/>
          <w:szCs w:val="24"/>
        </w:rPr>
        <w:t>0.</w:t>
      </w:r>
    </w:p>
    <w:p w14:paraId="01F5E9B9" w14:textId="77777777" w:rsidR="00DE0114" w:rsidRDefault="00C53F2B" w:rsidP="00393A8A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  <w:color w:val="002060"/>
          <w:sz w:val="24"/>
          <w:szCs w:val="24"/>
        </w:rPr>
      </w:pPr>
      <w:r w:rsidRPr="00C53F2B">
        <w:rPr>
          <w:rFonts w:cs="Arial"/>
          <w:b/>
          <w:bCs/>
          <w:color w:val="002060"/>
          <w:sz w:val="24"/>
          <w:szCs w:val="24"/>
        </w:rPr>
        <w:t xml:space="preserve">Tájékozódásra, illetve az egyszerűbb tranzakciók elvégzésére a bankfiókok helyett kérjük </w:t>
      </w:r>
      <w:r w:rsidR="00DE0114">
        <w:rPr>
          <w:rFonts w:cs="Arial"/>
          <w:b/>
          <w:bCs/>
          <w:color w:val="002060"/>
          <w:sz w:val="24"/>
          <w:szCs w:val="24"/>
        </w:rPr>
        <w:t>válassza</w:t>
      </w:r>
      <w:r w:rsidRPr="00C53F2B">
        <w:rPr>
          <w:rFonts w:cs="Arial"/>
          <w:b/>
          <w:bCs/>
          <w:color w:val="002060"/>
          <w:sz w:val="24"/>
          <w:szCs w:val="24"/>
        </w:rPr>
        <w:t xml:space="preserve"> a</w:t>
      </w:r>
      <w:r w:rsidR="00DE0114">
        <w:rPr>
          <w:rFonts w:cs="Arial"/>
          <w:b/>
          <w:bCs/>
          <w:color w:val="002060"/>
          <w:sz w:val="24"/>
          <w:szCs w:val="24"/>
        </w:rPr>
        <w:t>:</w:t>
      </w:r>
    </w:p>
    <w:p w14:paraId="521409D1" w14:textId="77777777" w:rsidR="00C53F2B" w:rsidRPr="00884F60" w:rsidRDefault="00C53F2B" w:rsidP="00884F60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="Arial"/>
          <w:color w:val="002060"/>
          <w:sz w:val="24"/>
          <w:szCs w:val="24"/>
        </w:rPr>
      </w:pPr>
      <w:r w:rsidRPr="00884F60">
        <w:rPr>
          <w:rFonts w:cs="Arial"/>
          <w:b/>
          <w:bCs/>
          <w:color w:val="002060"/>
          <w:sz w:val="24"/>
          <w:szCs w:val="24"/>
        </w:rPr>
        <w:t>Takarék Netbank</w:t>
      </w:r>
      <w:r w:rsidRPr="00884F60">
        <w:rPr>
          <w:rFonts w:cs="Arial"/>
          <w:color w:val="002060"/>
          <w:sz w:val="24"/>
          <w:szCs w:val="24"/>
        </w:rPr>
        <w:t xml:space="preserve">ot </w:t>
      </w:r>
      <w:r w:rsidR="00884F60">
        <w:rPr>
          <w:rFonts w:cs="Arial"/>
          <w:color w:val="002060"/>
          <w:sz w:val="24"/>
          <w:szCs w:val="24"/>
        </w:rPr>
        <w:t>(</w:t>
      </w:r>
      <w:r w:rsidR="00884F60" w:rsidRPr="00884F60">
        <w:rPr>
          <w:rFonts w:cs="Arial"/>
          <w:color w:val="002060"/>
          <w:sz w:val="24"/>
          <w:szCs w:val="24"/>
        </w:rPr>
        <w:t>takarekbank.hu/netbank</w:t>
      </w:r>
      <w:r w:rsidRPr="00884F60">
        <w:rPr>
          <w:rFonts w:cs="Arial"/>
          <w:color w:val="002060"/>
          <w:sz w:val="24"/>
          <w:szCs w:val="24"/>
        </w:rPr>
        <w:t xml:space="preserve">), </w:t>
      </w:r>
    </w:p>
    <w:p w14:paraId="65C965D3" w14:textId="77777777" w:rsidR="00C53F2B" w:rsidRDefault="00C53F2B" w:rsidP="00393A8A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="Arial"/>
          <w:color w:val="002060"/>
          <w:sz w:val="24"/>
          <w:szCs w:val="24"/>
        </w:rPr>
      </w:pPr>
      <w:r w:rsidRPr="00C53F2B">
        <w:rPr>
          <w:rFonts w:cs="Arial"/>
          <w:b/>
          <w:bCs/>
          <w:color w:val="002060"/>
          <w:sz w:val="24"/>
          <w:szCs w:val="24"/>
        </w:rPr>
        <w:t>Takarék Mobilapp</w:t>
      </w:r>
      <w:r w:rsidRPr="00C53F2B">
        <w:rPr>
          <w:rFonts w:cs="Arial"/>
          <w:color w:val="002060"/>
          <w:sz w:val="24"/>
          <w:szCs w:val="24"/>
        </w:rPr>
        <w:t>ot (takarekbank.hu/</w:t>
      </w:r>
      <w:proofErr w:type="spellStart"/>
      <w:r w:rsidRPr="00C53F2B">
        <w:rPr>
          <w:rFonts w:cs="Arial"/>
          <w:color w:val="002060"/>
          <w:sz w:val="24"/>
          <w:szCs w:val="24"/>
        </w:rPr>
        <w:t>takarek</w:t>
      </w:r>
      <w:proofErr w:type="spellEnd"/>
      <w:r w:rsidRPr="00C53F2B">
        <w:rPr>
          <w:rFonts w:cs="Arial"/>
          <w:color w:val="002060"/>
          <w:sz w:val="24"/>
          <w:szCs w:val="24"/>
        </w:rPr>
        <w:t>-mobilbank-telefonos-</w:t>
      </w:r>
      <w:proofErr w:type="spellStart"/>
      <w:r w:rsidRPr="00C53F2B">
        <w:rPr>
          <w:rFonts w:cs="Arial"/>
          <w:color w:val="002060"/>
          <w:sz w:val="24"/>
          <w:szCs w:val="24"/>
        </w:rPr>
        <w:t>applikacio</w:t>
      </w:r>
      <w:proofErr w:type="spellEnd"/>
      <w:r w:rsidRPr="00C53F2B">
        <w:rPr>
          <w:rFonts w:cs="Arial"/>
          <w:color w:val="002060"/>
          <w:sz w:val="24"/>
          <w:szCs w:val="24"/>
        </w:rPr>
        <w:t xml:space="preserve">), </w:t>
      </w:r>
    </w:p>
    <w:p w14:paraId="7A544AC2" w14:textId="77777777" w:rsidR="00884F60" w:rsidRPr="00C53F2B" w:rsidRDefault="00884F60" w:rsidP="00393A8A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="Arial"/>
          <w:color w:val="002060"/>
          <w:sz w:val="24"/>
          <w:szCs w:val="24"/>
        </w:rPr>
      </w:pPr>
      <w:r>
        <w:rPr>
          <w:rFonts w:cs="Arial"/>
          <w:b/>
          <w:bCs/>
          <w:color w:val="002060"/>
          <w:sz w:val="24"/>
          <w:szCs w:val="24"/>
        </w:rPr>
        <w:t xml:space="preserve">Takarék </w:t>
      </w:r>
      <w:proofErr w:type="spellStart"/>
      <w:r>
        <w:rPr>
          <w:rFonts w:cs="Arial"/>
          <w:b/>
          <w:bCs/>
          <w:color w:val="002060"/>
          <w:sz w:val="24"/>
          <w:szCs w:val="24"/>
        </w:rPr>
        <w:t>Videobank</w:t>
      </w:r>
      <w:r>
        <w:rPr>
          <w:rFonts w:cs="Arial"/>
          <w:color w:val="002060"/>
          <w:sz w:val="24"/>
          <w:szCs w:val="24"/>
        </w:rPr>
        <w:t>ot</w:t>
      </w:r>
      <w:proofErr w:type="spellEnd"/>
      <w:r>
        <w:rPr>
          <w:rFonts w:cs="Arial"/>
          <w:color w:val="002060"/>
          <w:sz w:val="24"/>
          <w:szCs w:val="24"/>
        </w:rPr>
        <w:t xml:space="preserve"> (</w:t>
      </w:r>
      <w:r w:rsidRPr="00884F60">
        <w:rPr>
          <w:rFonts w:cs="Arial"/>
          <w:color w:val="002060"/>
          <w:sz w:val="24"/>
          <w:szCs w:val="24"/>
        </w:rPr>
        <w:t>takarekbank.hu/</w:t>
      </w:r>
      <w:proofErr w:type="spellStart"/>
      <w:r w:rsidRPr="00884F60">
        <w:rPr>
          <w:rFonts w:cs="Arial"/>
          <w:color w:val="002060"/>
          <w:sz w:val="24"/>
          <w:szCs w:val="24"/>
        </w:rPr>
        <w:t>videobank</w:t>
      </w:r>
      <w:proofErr w:type="spellEnd"/>
      <w:r>
        <w:rPr>
          <w:rFonts w:cs="Arial"/>
          <w:color w:val="002060"/>
          <w:sz w:val="24"/>
          <w:szCs w:val="24"/>
        </w:rPr>
        <w:t>)</w:t>
      </w:r>
    </w:p>
    <w:p w14:paraId="0EC4DF07" w14:textId="77777777" w:rsidR="00C53F2B" w:rsidRPr="00C53F2B" w:rsidRDefault="00C53F2B" w:rsidP="00393A8A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="Arial"/>
          <w:color w:val="002060"/>
          <w:sz w:val="24"/>
          <w:szCs w:val="24"/>
        </w:rPr>
      </w:pPr>
      <w:r w:rsidRPr="00C53F2B">
        <w:rPr>
          <w:rFonts w:cs="Arial"/>
          <w:b/>
          <w:bCs/>
          <w:color w:val="002060"/>
          <w:sz w:val="24"/>
          <w:szCs w:val="24"/>
        </w:rPr>
        <w:t>Takarék e-Bank</w:t>
      </w:r>
      <w:r w:rsidRPr="00C53F2B">
        <w:rPr>
          <w:rFonts w:cs="Arial"/>
          <w:color w:val="002060"/>
          <w:sz w:val="24"/>
          <w:szCs w:val="24"/>
        </w:rPr>
        <w:t xml:space="preserve">ot vagy </w:t>
      </w:r>
    </w:p>
    <w:p w14:paraId="31ACCE69" w14:textId="77777777" w:rsidR="00C53F2B" w:rsidRPr="00C53F2B" w:rsidRDefault="00F72843" w:rsidP="00393A8A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="Arial"/>
          <w:color w:val="002060"/>
          <w:sz w:val="24"/>
          <w:szCs w:val="24"/>
        </w:rPr>
      </w:pPr>
      <w:r>
        <w:rPr>
          <w:rFonts w:cs="Arial"/>
          <w:color w:val="002060"/>
          <w:sz w:val="24"/>
          <w:szCs w:val="24"/>
        </w:rPr>
        <w:t>H</w:t>
      </w:r>
      <w:r w:rsidR="00C53F2B" w:rsidRPr="00C53F2B">
        <w:rPr>
          <w:rFonts w:cs="Arial"/>
          <w:color w:val="002060"/>
          <w:sz w:val="24"/>
          <w:szCs w:val="24"/>
        </w:rPr>
        <w:t xml:space="preserve">ívja </w:t>
      </w:r>
      <w:r w:rsidR="00C53F2B" w:rsidRPr="00C53F2B">
        <w:rPr>
          <w:rFonts w:cs="Arial"/>
          <w:b/>
          <w:bCs/>
          <w:color w:val="002060"/>
          <w:sz w:val="24"/>
          <w:szCs w:val="24"/>
        </w:rPr>
        <w:t>telefonos Ügyfélszolgálat</w:t>
      </w:r>
      <w:r w:rsidR="00C53F2B" w:rsidRPr="00C53F2B">
        <w:rPr>
          <w:rFonts w:cs="Arial"/>
          <w:color w:val="002060"/>
          <w:sz w:val="24"/>
          <w:szCs w:val="24"/>
        </w:rPr>
        <w:t>unkat (+36 1 311 3110).</w:t>
      </w:r>
    </w:p>
    <w:p w14:paraId="4D7754D5" w14:textId="77777777" w:rsidR="00C53F2B" w:rsidRPr="00C53F2B" w:rsidRDefault="00C53F2B" w:rsidP="00C53F2B">
      <w:pPr>
        <w:autoSpaceDE w:val="0"/>
        <w:autoSpaceDN w:val="0"/>
        <w:adjustRightInd w:val="0"/>
        <w:spacing w:after="0"/>
        <w:rPr>
          <w:rFonts w:cs="Arial"/>
          <w:color w:val="002060"/>
          <w:sz w:val="24"/>
          <w:szCs w:val="24"/>
        </w:rPr>
      </w:pPr>
    </w:p>
    <w:p w14:paraId="75FE3C2D" w14:textId="77777777" w:rsidR="00C53F2B" w:rsidRPr="00C53F2B" w:rsidRDefault="00C53F2B" w:rsidP="00C53F2B">
      <w:pPr>
        <w:autoSpaceDE w:val="0"/>
        <w:autoSpaceDN w:val="0"/>
        <w:adjustRightInd w:val="0"/>
        <w:spacing w:after="0"/>
        <w:rPr>
          <w:rFonts w:cs="Arial"/>
          <w:b/>
          <w:bCs/>
          <w:color w:val="002060"/>
          <w:sz w:val="24"/>
          <w:szCs w:val="24"/>
        </w:rPr>
      </w:pPr>
      <w:r w:rsidRPr="00C53F2B">
        <w:rPr>
          <w:rFonts w:cs="Arial"/>
          <w:b/>
          <w:bCs/>
          <w:color w:val="002060"/>
          <w:sz w:val="24"/>
          <w:szCs w:val="24"/>
        </w:rPr>
        <w:t>Továbbá javasoljuk, hogy ha teheti, kerülje a készpénz használatát, fizessen inkább bankkártyával!</w:t>
      </w:r>
    </w:p>
    <w:p w14:paraId="35579185" w14:textId="77777777" w:rsidR="00C53F2B" w:rsidRPr="00C53F2B" w:rsidRDefault="00C53F2B" w:rsidP="00C53F2B">
      <w:pPr>
        <w:autoSpaceDE w:val="0"/>
        <w:autoSpaceDN w:val="0"/>
        <w:adjustRightInd w:val="0"/>
        <w:spacing w:after="0"/>
        <w:rPr>
          <w:rFonts w:cs="Arial"/>
          <w:color w:val="002060"/>
          <w:sz w:val="24"/>
          <w:szCs w:val="24"/>
        </w:rPr>
      </w:pPr>
    </w:p>
    <w:p w14:paraId="7B7668DD" w14:textId="77777777" w:rsidR="00DE0114" w:rsidRDefault="00280B5E" w:rsidP="00C53F2B">
      <w:pPr>
        <w:autoSpaceDE w:val="0"/>
        <w:autoSpaceDN w:val="0"/>
        <w:adjustRightInd w:val="0"/>
        <w:spacing w:after="0"/>
        <w:rPr>
          <w:rFonts w:cs="Arial"/>
          <w:color w:val="002060"/>
          <w:sz w:val="24"/>
          <w:szCs w:val="24"/>
        </w:rPr>
      </w:pPr>
      <w:r>
        <w:rPr>
          <w:rFonts w:cs="Arial"/>
          <w:color w:val="002060"/>
          <w:sz w:val="24"/>
          <w:szCs w:val="24"/>
        </w:rPr>
        <w:t>M</w:t>
      </w:r>
      <w:r w:rsidR="00DE0114" w:rsidRPr="00DE0114">
        <w:rPr>
          <w:rFonts w:cs="Arial"/>
          <w:color w:val="002060"/>
          <w:sz w:val="24"/>
          <w:szCs w:val="24"/>
        </w:rPr>
        <w:t>egértését és segítő együttműködését</w:t>
      </w:r>
      <w:r>
        <w:rPr>
          <w:rFonts w:cs="Arial"/>
          <w:color w:val="002060"/>
          <w:sz w:val="24"/>
          <w:szCs w:val="24"/>
        </w:rPr>
        <w:t xml:space="preserve"> köszönjük!</w:t>
      </w:r>
    </w:p>
    <w:p w14:paraId="08A1E66B" w14:textId="77777777" w:rsidR="00C53F2B" w:rsidRDefault="00C53F2B" w:rsidP="00C53F2B">
      <w:pPr>
        <w:autoSpaceDE w:val="0"/>
        <w:autoSpaceDN w:val="0"/>
        <w:adjustRightInd w:val="0"/>
        <w:spacing w:after="0"/>
        <w:rPr>
          <w:rFonts w:cs="Arial"/>
          <w:color w:val="002060"/>
          <w:sz w:val="24"/>
          <w:szCs w:val="24"/>
        </w:rPr>
      </w:pPr>
    </w:p>
    <w:p w14:paraId="46113B5C" w14:textId="77777777" w:rsidR="00280B5E" w:rsidRPr="00393A8A" w:rsidRDefault="00280B5E" w:rsidP="00C53F2B">
      <w:pPr>
        <w:autoSpaceDE w:val="0"/>
        <w:autoSpaceDN w:val="0"/>
        <w:adjustRightInd w:val="0"/>
        <w:spacing w:after="0"/>
        <w:rPr>
          <w:rFonts w:cs="Arial"/>
          <w:color w:val="002060"/>
          <w:sz w:val="24"/>
          <w:szCs w:val="24"/>
        </w:rPr>
      </w:pPr>
    </w:p>
    <w:p w14:paraId="1E1F23DF" w14:textId="77777777" w:rsidR="00C53F2B" w:rsidRDefault="00D23556" w:rsidP="00C53F2B">
      <w:pPr>
        <w:autoSpaceDE w:val="0"/>
        <w:autoSpaceDN w:val="0"/>
        <w:adjustRightInd w:val="0"/>
        <w:spacing w:after="0"/>
        <w:rPr>
          <w:rFonts w:cs="Arial"/>
          <w:color w:val="002060"/>
          <w:sz w:val="24"/>
          <w:szCs w:val="24"/>
        </w:rPr>
      </w:pPr>
      <w:r>
        <w:rPr>
          <w:rFonts w:cs="Arial"/>
          <w:color w:val="002060"/>
          <w:sz w:val="24"/>
          <w:szCs w:val="24"/>
        </w:rPr>
        <w:t>Budapest,</w:t>
      </w:r>
      <w:r w:rsidRPr="00393A8A">
        <w:rPr>
          <w:rFonts w:cs="Arial"/>
          <w:color w:val="002060"/>
          <w:sz w:val="24"/>
          <w:szCs w:val="24"/>
        </w:rPr>
        <w:t xml:space="preserve"> </w:t>
      </w:r>
      <w:r w:rsidR="00C53F2B" w:rsidRPr="00935955">
        <w:rPr>
          <w:rFonts w:cs="Arial"/>
          <w:color w:val="002060"/>
          <w:sz w:val="24"/>
          <w:szCs w:val="24"/>
        </w:rPr>
        <w:t>202</w:t>
      </w:r>
      <w:r w:rsidR="00935955" w:rsidRPr="00935955">
        <w:rPr>
          <w:rFonts w:cs="Arial"/>
          <w:color w:val="002060"/>
          <w:sz w:val="24"/>
          <w:szCs w:val="24"/>
        </w:rPr>
        <w:t>1</w:t>
      </w:r>
      <w:r w:rsidR="00C53F2B" w:rsidRPr="00935955">
        <w:rPr>
          <w:rFonts w:cs="Arial"/>
          <w:color w:val="002060"/>
          <w:sz w:val="24"/>
          <w:szCs w:val="24"/>
        </w:rPr>
        <w:t>.</w:t>
      </w:r>
      <w:r w:rsidR="00E258BE">
        <w:rPr>
          <w:rFonts w:cs="Arial"/>
          <w:color w:val="002060"/>
          <w:sz w:val="24"/>
          <w:szCs w:val="24"/>
        </w:rPr>
        <w:t>12</w:t>
      </w:r>
      <w:r w:rsidR="00393A8A" w:rsidRPr="00935955">
        <w:rPr>
          <w:rFonts w:cs="Arial"/>
          <w:color w:val="002060"/>
          <w:sz w:val="24"/>
          <w:szCs w:val="24"/>
        </w:rPr>
        <w:t>.</w:t>
      </w:r>
      <w:r w:rsidR="00E258BE">
        <w:rPr>
          <w:rFonts w:cs="Arial"/>
          <w:color w:val="002060"/>
          <w:sz w:val="24"/>
          <w:szCs w:val="24"/>
        </w:rPr>
        <w:t>15</w:t>
      </w:r>
      <w:r w:rsidRPr="00935955">
        <w:rPr>
          <w:rFonts w:cs="Arial"/>
          <w:color w:val="002060"/>
          <w:sz w:val="24"/>
          <w:szCs w:val="24"/>
        </w:rPr>
        <w:t>.</w:t>
      </w:r>
    </w:p>
    <w:p w14:paraId="2BAFE79F" w14:textId="77777777" w:rsidR="00280B5E" w:rsidRDefault="00280B5E" w:rsidP="00C53F2B">
      <w:pPr>
        <w:autoSpaceDE w:val="0"/>
        <w:autoSpaceDN w:val="0"/>
        <w:adjustRightInd w:val="0"/>
        <w:spacing w:after="0"/>
        <w:rPr>
          <w:rFonts w:cs="Arial"/>
          <w:color w:val="002060"/>
          <w:sz w:val="24"/>
          <w:szCs w:val="24"/>
        </w:rPr>
      </w:pPr>
    </w:p>
    <w:p w14:paraId="16558ECA" w14:textId="77777777" w:rsidR="00280B5E" w:rsidRDefault="00280B5E" w:rsidP="00C53F2B">
      <w:pPr>
        <w:autoSpaceDE w:val="0"/>
        <w:autoSpaceDN w:val="0"/>
        <w:adjustRightInd w:val="0"/>
        <w:spacing w:after="0"/>
        <w:rPr>
          <w:rFonts w:cs="Arial"/>
          <w:color w:val="002060"/>
          <w:sz w:val="24"/>
          <w:szCs w:val="24"/>
        </w:rPr>
      </w:pPr>
    </w:p>
    <w:p w14:paraId="6B538E8E" w14:textId="77777777" w:rsidR="00280B5E" w:rsidRPr="00393A8A" w:rsidRDefault="00280B5E" w:rsidP="00C53F2B">
      <w:pPr>
        <w:autoSpaceDE w:val="0"/>
        <w:autoSpaceDN w:val="0"/>
        <w:adjustRightInd w:val="0"/>
        <w:spacing w:after="0"/>
        <w:rPr>
          <w:rFonts w:cs="Arial"/>
          <w:color w:val="002060"/>
          <w:sz w:val="24"/>
          <w:szCs w:val="24"/>
        </w:rPr>
      </w:pPr>
    </w:p>
    <w:p w14:paraId="7F90E01C" w14:textId="77777777" w:rsidR="00C53F2B" w:rsidRPr="00393A8A" w:rsidRDefault="00C53F2B" w:rsidP="00C53F2B">
      <w:pPr>
        <w:autoSpaceDE w:val="0"/>
        <w:autoSpaceDN w:val="0"/>
        <w:adjustRightInd w:val="0"/>
        <w:spacing w:after="0"/>
        <w:jc w:val="right"/>
        <w:rPr>
          <w:rFonts w:cs="Arial"/>
          <w:color w:val="002060"/>
          <w:sz w:val="24"/>
          <w:szCs w:val="24"/>
        </w:rPr>
      </w:pPr>
      <w:r w:rsidRPr="00393A8A">
        <w:rPr>
          <w:rFonts w:cs="Arial"/>
          <w:b/>
          <w:bCs/>
          <w:color w:val="002060"/>
          <w:sz w:val="24"/>
          <w:szCs w:val="24"/>
        </w:rPr>
        <w:t>Üdvözlettel</w:t>
      </w:r>
      <w:r w:rsidRPr="00393A8A">
        <w:rPr>
          <w:rFonts w:cs="Arial"/>
          <w:color w:val="002060"/>
          <w:sz w:val="24"/>
          <w:szCs w:val="24"/>
        </w:rPr>
        <w:t xml:space="preserve">: </w:t>
      </w:r>
    </w:p>
    <w:p w14:paraId="73F27C31" w14:textId="77777777" w:rsidR="00C53F2B" w:rsidRPr="00393A8A" w:rsidRDefault="00C53F2B" w:rsidP="00C53F2B">
      <w:pPr>
        <w:jc w:val="right"/>
        <w:rPr>
          <w:rFonts w:cs="Arial"/>
          <w:color w:val="002060"/>
          <w:sz w:val="24"/>
          <w:szCs w:val="24"/>
        </w:rPr>
      </w:pPr>
      <w:r w:rsidRPr="00393A8A">
        <w:rPr>
          <w:rFonts w:cs="Arial"/>
          <w:b/>
          <w:bCs/>
          <w:color w:val="002060"/>
          <w:sz w:val="24"/>
          <w:szCs w:val="24"/>
        </w:rPr>
        <w:t>Takarékbank Zrt.</w:t>
      </w:r>
    </w:p>
    <w:p w14:paraId="389364E7" w14:textId="77777777" w:rsidR="00D43FCE" w:rsidRPr="00C53F2B" w:rsidRDefault="00D43FCE" w:rsidP="00450160">
      <w:pPr>
        <w:jc w:val="right"/>
        <w:rPr>
          <w:rFonts w:cs="Arial"/>
          <w:color w:val="002060"/>
          <w:sz w:val="24"/>
          <w:szCs w:val="24"/>
        </w:rPr>
      </w:pPr>
    </w:p>
    <w:sectPr w:rsidR="00D43FCE" w:rsidRPr="00C53F2B" w:rsidSect="007A2C8B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851" w:right="1134" w:bottom="851" w:left="1134" w:header="709" w:footer="92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A402E" w14:textId="77777777" w:rsidR="00D75973" w:rsidRDefault="00D75973" w:rsidP="009E13FB">
      <w:pPr>
        <w:spacing w:before="0" w:after="0"/>
      </w:pPr>
      <w:r>
        <w:separator/>
      </w:r>
    </w:p>
  </w:endnote>
  <w:endnote w:type="continuationSeparator" w:id="0">
    <w:p w14:paraId="23348BB9" w14:textId="77777777" w:rsidR="00D75973" w:rsidRDefault="00D75973" w:rsidP="009E13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1B32" w14:textId="77777777" w:rsidR="003D1E56" w:rsidRPr="009C6E8D" w:rsidRDefault="003D1E56" w:rsidP="009C36DE">
    <w:pPr>
      <w:pStyle w:val="llb"/>
      <w:tabs>
        <w:tab w:val="clear" w:pos="4536"/>
        <w:tab w:val="clear" w:pos="9072"/>
        <w:tab w:val="right" w:pos="10773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2CA90" w14:textId="77777777" w:rsidR="00D75973" w:rsidRDefault="00D75973" w:rsidP="009E13FB">
      <w:pPr>
        <w:spacing w:before="0" w:after="0"/>
      </w:pPr>
      <w:r>
        <w:separator/>
      </w:r>
    </w:p>
  </w:footnote>
  <w:footnote w:type="continuationSeparator" w:id="0">
    <w:p w14:paraId="25DC23F2" w14:textId="77777777" w:rsidR="00D75973" w:rsidRDefault="00D75973" w:rsidP="009E13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3CAB" w14:textId="77777777" w:rsidR="00FF6782" w:rsidRDefault="00F227DE">
    <w:pPr>
      <w:pStyle w:val="lfej"/>
    </w:pPr>
    <w:r>
      <w:rPr>
        <w:noProof/>
        <w:lang w:eastAsia="hu-HU"/>
      </w:rPr>
      <w:pict w14:anchorId="6E92AB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18923" o:spid="_x0000_s2059" type="#_x0000_t75" style="position:absolute;left:0;text-align:left;margin-left:0;margin-top:0;width:595.2pt;height:841.9pt;z-index:-251654144;mso-position-horizontal:center;mso-position-horizontal-relative:margin;mso-position-vertical:center;mso-position-vertical-relative:margin" o:allowincell="f">
          <v:imagedata r:id="rId1" o:title="Takarek_vizjel_s"/>
          <w10:wrap anchorx="margin" anchory="margin"/>
        </v:shape>
      </w:pict>
    </w:r>
    <w:r w:rsidR="00EA7A9A">
      <w:rPr>
        <w:noProof/>
        <w:lang w:eastAsia="hu-HU"/>
      </w:rPr>
      <w:drawing>
        <wp:anchor distT="0" distB="0" distL="114300" distR="114300" simplePos="0" relativeHeight="251660288" behindDoc="1" locked="0" layoutInCell="0" allowOverlap="1" wp14:anchorId="0BC10342" wp14:editId="06A6AD4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6" name="Kép 6" descr="Takarek_vizj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akarek_vizje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734F" w14:textId="77777777" w:rsidR="003D1E56" w:rsidRDefault="00C62362" w:rsidP="00F91678">
    <w:pPr>
      <w:pStyle w:val="lfej"/>
      <w:tabs>
        <w:tab w:val="clear" w:pos="4536"/>
        <w:tab w:val="center" w:pos="4678"/>
      </w:tabs>
    </w:pPr>
    <w:r w:rsidRPr="00C53F2B">
      <w:rPr>
        <w:rFonts w:cs="Arial"/>
        <w:noProof/>
        <w:color w:val="002060"/>
        <w:lang w:eastAsia="hu-HU"/>
      </w:rPr>
      <w:drawing>
        <wp:inline distT="0" distB="0" distL="0" distR="0" wp14:anchorId="43516BE2" wp14:editId="25A48BB4">
          <wp:extent cx="2319251" cy="324624"/>
          <wp:effectExtent l="0" t="0" r="508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1560" cy="338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7DE">
      <w:rPr>
        <w:noProof/>
        <w:lang w:eastAsia="hu-HU"/>
      </w:rPr>
      <w:pict w14:anchorId="349040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18924" o:spid="_x0000_s2060" type="#_x0000_t75" style="position:absolute;left:0;text-align:left;margin-left:.9pt;margin-top:-81.05pt;width:595.2pt;height:841.9pt;z-index:-251653120;mso-position-horizontal-relative:margin;mso-position-vertical-relative:margin" o:allowincell="f">
          <v:imagedata r:id="rId2" o:title="Takarek_vizjel_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C70B1" w14:textId="77777777" w:rsidR="00FF6782" w:rsidRDefault="00F227DE">
    <w:pPr>
      <w:pStyle w:val="lfej"/>
    </w:pPr>
    <w:r>
      <w:rPr>
        <w:noProof/>
        <w:lang w:eastAsia="hu-HU"/>
      </w:rPr>
      <w:pict w14:anchorId="1D0BF1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18922" o:spid="_x0000_s2058" type="#_x0000_t75" style="position:absolute;left:0;text-align:left;margin-left:0;margin-top:0;width:595.2pt;height:841.9pt;z-index:-251655168;mso-position-horizontal:center;mso-position-horizontal-relative:margin;mso-position-vertical:center;mso-position-vertical-relative:margin" o:allowincell="f">
          <v:imagedata r:id="rId1" o:title="Takarek_vizjel_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A82"/>
    <w:multiLevelType w:val="hybridMultilevel"/>
    <w:tmpl w:val="26AA90E6"/>
    <w:lvl w:ilvl="0" w:tplc="8A8200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818DC"/>
    <w:multiLevelType w:val="hybridMultilevel"/>
    <w:tmpl w:val="DBB8D2BA"/>
    <w:lvl w:ilvl="0" w:tplc="D288260C">
      <w:start w:val="1"/>
      <w:numFmt w:val="upperRoman"/>
      <w:pStyle w:val="Cmsor1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F0C20"/>
    <w:multiLevelType w:val="hybridMultilevel"/>
    <w:tmpl w:val="A5FEAF2E"/>
    <w:lvl w:ilvl="0" w:tplc="66D0A1D0">
      <w:start w:val="1"/>
      <w:numFmt w:val="decimal"/>
      <w:pStyle w:val="Cmsor6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27797"/>
    <w:multiLevelType w:val="hybridMultilevel"/>
    <w:tmpl w:val="C3587970"/>
    <w:lvl w:ilvl="0" w:tplc="C38EA71A">
      <w:start w:val="1"/>
      <w:numFmt w:val="lowerLetter"/>
      <w:pStyle w:val="Cmsor3"/>
      <w:lvlText w:val="%1)"/>
      <w:lvlJc w:val="left"/>
      <w:pPr>
        <w:ind w:left="720" w:hanging="360"/>
      </w:pPr>
      <w:rPr>
        <w:sz w:val="16"/>
        <w:szCs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0415C"/>
    <w:multiLevelType w:val="hybridMultilevel"/>
    <w:tmpl w:val="24FC28C2"/>
    <w:lvl w:ilvl="0" w:tplc="F8D80CB6">
      <w:start w:val="1"/>
      <w:numFmt w:val="decimal"/>
      <w:pStyle w:val="Cmsor2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A11C5"/>
    <w:multiLevelType w:val="hybridMultilevel"/>
    <w:tmpl w:val="30628E2C"/>
    <w:lvl w:ilvl="0" w:tplc="7D2A2664">
      <w:start w:val="1"/>
      <w:numFmt w:val="decimal"/>
      <w:pStyle w:val="Cmsor5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FB"/>
    <w:rsid w:val="00004A0D"/>
    <w:rsid w:val="0002182D"/>
    <w:rsid w:val="00021DB0"/>
    <w:rsid w:val="00035F5D"/>
    <w:rsid w:val="00042E98"/>
    <w:rsid w:val="00050B1C"/>
    <w:rsid w:val="0005312E"/>
    <w:rsid w:val="00055194"/>
    <w:rsid w:val="00057778"/>
    <w:rsid w:val="00063614"/>
    <w:rsid w:val="00070893"/>
    <w:rsid w:val="000832DA"/>
    <w:rsid w:val="00086CDC"/>
    <w:rsid w:val="00087CD9"/>
    <w:rsid w:val="00094A94"/>
    <w:rsid w:val="000A0FF0"/>
    <w:rsid w:val="000B4161"/>
    <w:rsid w:val="000C78A9"/>
    <w:rsid w:val="000D2435"/>
    <w:rsid w:val="000E19A4"/>
    <w:rsid w:val="000E320A"/>
    <w:rsid w:val="000F3C10"/>
    <w:rsid w:val="00112F80"/>
    <w:rsid w:val="0011553B"/>
    <w:rsid w:val="00143456"/>
    <w:rsid w:val="00154DCE"/>
    <w:rsid w:val="001551D6"/>
    <w:rsid w:val="00162959"/>
    <w:rsid w:val="00184BBA"/>
    <w:rsid w:val="00197217"/>
    <w:rsid w:val="001A2151"/>
    <w:rsid w:val="001A65B8"/>
    <w:rsid w:val="001A7DC3"/>
    <w:rsid w:val="001C5B73"/>
    <w:rsid w:val="001D0068"/>
    <w:rsid w:val="001D16D0"/>
    <w:rsid w:val="001D5349"/>
    <w:rsid w:val="001E4C4C"/>
    <w:rsid w:val="00214D18"/>
    <w:rsid w:val="0022218E"/>
    <w:rsid w:val="00225EE9"/>
    <w:rsid w:val="0023722B"/>
    <w:rsid w:val="0024347A"/>
    <w:rsid w:val="0024750D"/>
    <w:rsid w:val="00255878"/>
    <w:rsid w:val="002616DC"/>
    <w:rsid w:val="00261E2D"/>
    <w:rsid w:val="0026332F"/>
    <w:rsid w:val="00280B5E"/>
    <w:rsid w:val="00297E79"/>
    <w:rsid w:val="002A64E9"/>
    <w:rsid w:val="002A6CD7"/>
    <w:rsid w:val="002B55D7"/>
    <w:rsid w:val="002D4B4F"/>
    <w:rsid w:val="002D54E5"/>
    <w:rsid w:val="00300548"/>
    <w:rsid w:val="0030279B"/>
    <w:rsid w:val="003056AF"/>
    <w:rsid w:val="00312672"/>
    <w:rsid w:val="003129C6"/>
    <w:rsid w:val="003172FF"/>
    <w:rsid w:val="00330EE1"/>
    <w:rsid w:val="00340CF8"/>
    <w:rsid w:val="00345E90"/>
    <w:rsid w:val="003462EB"/>
    <w:rsid w:val="00346A99"/>
    <w:rsid w:val="003577E5"/>
    <w:rsid w:val="003733A8"/>
    <w:rsid w:val="00373604"/>
    <w:rsid w:val="0038319C"/>
    <w:rsid w:val="003854D8"/>
    <w:rsid w:val="00393A8A"/>
    <w:rsid w:val="003A0F63"/>
    <w:rsid w:val="003B375B"/>
    <w:rsid w:val="003C3ECE"/>
    <w:rsid w:val="003C5790"/>
    <w:rsid w:val="003C6B3A"/>
    <w:rsid w:val="003C6B78"/>
    <w:rsid w:val="003D1E56"/>
    <w:rsid w:val="003D5CAA"/>
    <w:rsid w:val="003F2947"/>
    <w:rsid w:val="00413C5D"/>
    <w:rsid w:val="004239A8"/>
    <w:rsid w:val="00437E2C"/>
    <w:rsid w:val="00450160"/>
    <w:rsid w:val="0045621D"/>
    <w:rsid w:val="004648E1"/>
    <w:rsid w:val="004765C9"/>
    <w:rsid w:val="00481E9F"/>
    <w:rsid w:val="004868BD"/>
    <w:rsid w:val="00491A33"/>
    <w:rsid w:val="004A4CB9"/>
    <w:rsid w:val="004A6A53"/>
    <w:rsid w:val="004A6F74"/>
    <w:rsid w:val="004B2EF4"/>
    <w:rsid w:val="004B2F8E"/>
    <w:rsid w:val="004E432E"/>
    <w:rsid w:val="004F6840"/>
    <w:rsid w:val="00517AC7"/>
    <w:rsid w:val="00526A15"/>
    <w:rsid w:val="005338C7"/>
    <w:rsid w:val="00560159"/>
    <w:rsid w:val="00566027"/>
    <w:rsid w:val="00573A73"/>
    <w:rsid w:val="00574837"/>
    <w:rsid w:val="00575C36"/>
    <w:rsid w:val="00576012"/>
    <w:rsid w:val="00576195"/>
    <w:rsid w:val="00577687"/>
    <w:rsid w:val="005A2AD2"/>
    <w:rsid w:val="005A505B"/>
    <w:rsid w:val="005A67FB"/>
    <w:rsid w:val="005B1617"/>
    <w:rsid w:val="005B4BA5"/>
    <w:rsid w:val="005C536F"/>
    <w:rsid w:val="005D7E96"/>
    <w:rsid w:val="005E285D"/>
    <w:rsid w:val="00611AEA"/>
    <w:rsid w:val="00611B07"/>
    <w:rsid w:val="006121B8"/>
    <w:rsid w:val="00623FDD"/>
    <w:rsid w:val="00637449"/>
    <w:rsid w:val="00645A6B"/>
    <w:rsid w:val="00650B95"/>
    <w:rsid w:val="00655212"/>
    <w:rsid w:val="0065782D"/>
    <w:rsid w:val="00657E3D"/>
    <w:rsid w:val="006612DA"/>
    <w:rsid w:val="006631EE"/>
    <w:rsid w:val="0066566F"/>
    <w:rsid w:val="00665E83"/>
    <w:rsid w:val="006746A7"/>
    <w:rsid w:val="0068698E"/>
    <w:rsid w:val="006A4A7B"/>
    <w:rsid w:val="006A7064"/>
    <w:rsid w:val="006A7B1F"/>
    <w:rsid w:val="006C23E1"/>
    <w:rsid w:val="006E3C52"/>
    <w:rsid w:val="006F6ED5"/>
    <w:rsid w:val="007042BB"/>
    <w:rsid w:val="00715529"/>
    <w:rsid w:val="0071750D"/>
    <w:rsid w:val="00734CDC"/>
    <w:rsid w:val="007412EB"/>
    <w:rsid w:val="00745064"/>
    <w:rsid w:val="00754FA3"/>
    <w:rsid w:val="0076142B"/>
    <w:rsid w:val="00766A6B"/>
    <w:rsid w:val="00770798"/>
    <w:rsid w:val="00772CB8"/>
    <w:rsid w:val="00777002"/>
    <w:rsid w:val="00780DA4"/>
    <w:rsid w:val="007843FA"/>
    <w:rsid w:val="00791560"/>
    <w:rsid w:val="00793712"/>
    <w:rsid w:val="007A2C8B"/>
    <w:rsid w:val="007C5711"/>
    <w:rsid w:val="007C5D8E"/>
    <w:rsid w:val="007C72BB"/>
    <w:rsid w:val="007D075F"/>
    <w:rsid w:val="007D398A"/>
    <w:rsid w:val="007D6AF8"/>
    <w:rsid w:val="007E0B9A"/>
    <w:rsid w:val="007E1744"/>
    <w:rsid w:val="007F2888"/>
    <w:rsid w:val="008034B5"/>
    <w:rsid w:val="00816913"/>
    <w:rsid w:val="00823051"/>
    <w:rsid w:val="008314FD"/>
    <w:rsid w:val="0083651B"/>
    <w:rsid w:val="00862A36"/>
    <w:rsid w:val="00863D98"/>
    <w:rsid w:val="00867966"/>
    <w:rsid w:val="00880167"/>
    <w:rsid w:val="00880C72"/>
    <w:rsid w:val="00884F60"/>
    <w:rsid w:val="00887E4E"/>
    <w:rsid w:val="008921FF"/>
    <w:rsid w:val="00897460"/>
    <w:rsid w:val="008A0441"/>
    <w:rsid w:val="008A0BAA"/>
    <w:rsid w:val="008B5B47"/>
    <w:rsid w:val="008B6D6D"/>
    <w:rsid w:val="008C0DA2"/>
    <w:rsid w:val="008C26F9"/>
    <w:rsid w:val="008C3AB9"/>
    <w:rsid w:val="008D2C65"/>
    <w:rsid w:val="008D422A"/>
    <w:rsid w:val="008D57DD"/>
    <w:rsid w:val="008F1110"/>
    <w:rsid w:val="008F418D"/>
    <w:rsid w:val="00901C74"/>
    <w:rsid w:val="00902953"/>
    <w:rsid w:val="009045C1"/>
    <w:rsid w:val="00905EBB"/>
    <w:rsid w:val="009222B6"/>
    <w:rsid w:val="00935955"/>
    <w:rsid w:val="009434A4"/>
    <w:rsid w:val="0094580D"/>
    <w:rsid w:val="00951F75"/>
    <w:rsid w:val="009535B3"/>
    <w:rsid w:val="00956137"/>
    <w:rsid w:val="0097141C"/>
    <w:rsid w:val="00975D03"/>
    <w:rsid w:val="009844C6"/>
    <w:rsid w:val="00992C80"/>
    <w:rsid w:val="009C36DE"/>
    <w:rsid w:val="009C37DE"/>
    <w:rsid w:val="009C6E8D"/>
    <w:rsid w:val="009D725D"/>
    <w:rsid w:val="009E13FB"/>
    <w:rsid w:val="009F5D1B"/>
    <w:rsid w:val="009F78CD"/>
    <w:rsid w:val="00A005FE"/>
    <w:rsid w:val="00A00831"/>
    <w:rsid w:val="00A15A28"/>
    <w:rsid w:val="00A26EB4"/>
    <w:rsid w:val="00A27AA5"/>
    <w:rsid w:val="00A546F5"/>
    <w:rsid w:val="00A72094"/>
    <w:rsid w:val="00A86668"/>
    <w:rsid w:val="00A91516"/>
    <w:rsid w:val="00A941D0"/>
    <w:rsid w:val="00A973C7"/>
    <w:rsid w:val="00AA0DEC"/>
    <w:rsid w:val="00AA3CD4"/>
    <w:rsid w:val="00AB30C5"/>
    <w:rsid w:val="00AC3DF1"/>
    <w:rsid w:val="00AD3D65"/>
    <w:rsid w:val="00AD50C7"/>
    <w:rsid w:val="00AE0537"/>
    <w:rsid w:val="00AE27B8"/>
    <w:rsid w:val="00B01135"/>
    <w:rsid w:val="00B047D9"/>
    <w:rsid w:val="00B07488"/>
    <w:rsid w:val="00B33465"/>
    <w:rsid w:val="00B4126D"/>
    <w:rsid w:val="00B42E7E"/>
    <w:rsid w:val="00B65A5F"/>
    <w:rsid w:val="00B70A82"/>
    <w:rsid w:val="00B834BF"/>
    <w:rsid w:val="00B90709"/>
    <w:rsid w:val="00B977B7"/>
    <w:rsid w:val="00BA4FFE"/>
    <w:rsid w:val="00BA6476"/>
    <w:rsid w:val="00BB08B8"/>
    <w:rsid w:val="00BB3E5B"/>
    <w:rsid w:val="00BB57C0"/>
    <w:rsid w:val="00BC46C5"/>
    <w:rsid w:val="00BE236C"/>
    <w:rsid w:val="00BE57C5"/>
    <w:rsid w:val="00BE7DE4"/>
    <w:rsid w:val="00BF15CA"/>
    <w:rsid w:val="00BF28A2"/>
    <w:rsid w:val="00C04C4E"/>
    <w:rsid w:val="00C30C95"/>
    <w:rsid w:val="00C32903"/>
    <w:rsid w:val="00C45540"/>
    <w:rsid w:val="00C508A2"/>
    <w:rsid w:val="00C53F2B"/>
    <w:rsid w:val="00C555D5"/>
    <w:rsid w:val="00C60724"/>
    <w:rsid w:val="00C62362"/>
    <w:rsid w:val="00C65B2F"/>
    <w:rsid w:val="00C70A23"/>
    <w:rsid w:val="00C71AA5"/>
    <w:rsid w:val="00C86CD7"/>
    <w:rsid w:val="00C97FDA"/>
    <w:rsid w:val="00CA124B"/>
    <w:rsid w:val="00CA2B1A"/>
    <w:rsid w:val="00CA60A7"/>
    <w:rsid w:val="00CA6725"/>
    <w:rsid w:val="00CB0B4D"/>
    <w:rsid w:val="00CB1446"/>
    <w:rsid w:val="00CC19FE"/>
    <w:rsid w:val="00CC428B"/>
    <w:rsid w:val="00CC743C"/>
    <w:rsid w:val="00CD0237"/>
    <w:rsid w:val="00CD4B33"/>
    <w:rsid w:val="00CD68D5"/>
    <w:rsid w:val="00CE3FEF"/>
    <w:rsid w:val="00CF74C0"/>
    <w:rsid w:val="00D059E0"/>
    <w:rsid w:val="00D07334"/>
    <w:rsid w:val="00D17140"/>
    <w:rsid w:val="00D2250E"/>
    <w:rsid w:val="00D23556"/>
    <w:rsid w:val="00D30945"/>
    <w:rsid w:val="00D43FCE"/>
    <w:rsid w:val="00D4473E"/>
    <w:rsid w:val="00D507D7"/>
    <w:rsid w:val="00D549C3"/>
    <w:rsid w:val="00D54A60"/>
    <w:rsid w:val="00D5591D"/>
    <w:rsid w:val="00D569D2"/>
    <w:rsid w:val="00D56F7E"/>
    <w:rsid w:val="00D63F39"/>
    <w:rsid w:val="00D75973"/>
    <w:rsid w:val="00D8267B"/>
    <w:rsid w:val="00DA70D9"/>
    <w:rsid w:val="00DB226A"/>
    <w:rsid w:val="00DD3C99"/>
    <w:rsid w:val="00DD7474"/>
    <w:rsid w:val="00DE0114"/>
    <w:rsid w:val="00DF386D"/>
    <w:rsid w:val="00E143AD"/>
    <w:rsid w:val="00E2514A"/>
    <w:rsid w:val="00E258BE"/>
    <w:rsid w:val="00E275E2"/>
    <w:rsid w:val="00E51525"/>
    <w:rsid w:val="00E662FC"/>
    <w:rsid w:val="00E71781"/>
    <w:rsid w:val="00E731F9"/>
    <w:rsid w:val="00E76561"/>
    <w:rsid w:val="00E77644"/>
    <w:rsid w:val="00E82F53"/>
    <w:rsid w:val="00E84E5E"/>
    <w:rsid w:val="00E9400A"/>
    <w:rsid w:val="00E97AD0"/>
    <w:rsid w:val="00EA7A9A"/>
    <w:rsid w:val="00EB1E4A"/>
    <w:rsid w:val="00EB1E81"/>
    <w:rsid w:val="00EC282D"/>
    <w:rsid w:val="00EC55B1"/>
    <w:rsid w:val="00F05540"/>
    <w:rsid w:val="00F06005"/>
    <w:rsid w:val="00F12CFF"/>
    <w:rsid w:val="00F227DE"/>
    <w:rsid w:val="00F302C8"/>
    <w:rsid w:val="00F377D0"/>
    <w:rsid w:val="00F44E8C"/>
    <w:rsid w:val="00F6430E"/>
    <w:rsid w:val="00F71E36"/>
    <w:rsid w:val="00F72843"/>
    <w:rsid w:val="00F75469"/>
    <w:rsid w:val="00F77DDE"/>
    <w:rsid w:val="00F8002D"/>
    <w:rsid w:val="00F91678"/>
    <w:rsid w:val="00F9348C"/>
    <w:rsid w:val="00F94EB9"/>
    <w:rsid w:val="00FA35D3"/>
    <w:rsid w:val="00FB2998"/>
    <w:rsid w:val="00FB67BC"/>
    <w:rsid w:val="00FC2066"/>
    <w:rsid w:val="00FC5C42"/>
    <w:rsid w:val="00FD21EF"/>
    <w:rsid w:val="00FD61E1"/>
    <w:rsid w:val="00FD665D"/>
    <w:rsid w:val="00FF44C6"/>
    <w:rsid w:val="00FF6782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0D04F1B"/>
  <w15:docId w15:val="{C8A74E31-4684-45B8-9CAD-12C98D95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3604"/>
    <w:pPr>
      <w:widowControl w:val="0"/>
      <w:spacing w:before="60" w:after="6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1D16D0"/>
    <w:pPr>
      <w:keepNext/>
      <w:keepLines/>
      <w:numPr>
        <w:numId w:val="3"/>
      </w:numPr>
      <w:pBdr>
        <w:top w:val="single" w:sz="8" w:space="1" w:color="4F81BD" w:themeColor="accent1"/>
        <w:left w:val="single" w:sz="8" w:space="4" w:color="4F81BD" w:themeColor="accent1"/>
        <w:bottom w:val="single" w:sz="12" w:space="1" w:color="auto"/>
        <w:right w:val="single" w:sz="8" w:space="4" w:color="4F81BD" w:themeColor="accent1"/>
      </w:pBdr>
      <w:shd w:val="clear" w:color="auto" w:fill="008C82"/>
      <w:ind w:left="0" w:firstLine="0"/>
      <w:jc w:val="center"/>
      <w:outlineLvl w:val="0"/>
    </w:pPr>
    <w:rPr>
      <w:rFonts w:eastAsiaTheme="majorEastAsia" w:cstheme="majorBidi"/>
      <w:b/>
      <w:bCs/>
      <w:smallCaps/>
      <w:color w:val="FFFFFF" w:themeColor="background1"/>
      <w:spacing w:val="26"/>
      <w:sz w:val="1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37449"/>
    <w:pPr>
      <w:numPr>
        <w:numId w:val="1"/>
      </w:numPr>
      <w:spacing w:after="0"/>
      <w:ind w:left="227" w:hanging="227"/>
      <w:outlineLvl w:val="1"/>
    </w:pPr>
    <w:rPr>
      <w:rFonts w:eastAsiaTheme="majorEastAsia" w:cstheme="majorBidi"/>
      <w:b/>
      <w:bCs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D4B33"/>
    <w:pPr>
      <w:keepNext/>
      <w:keepLines/>
      <w:numPr>
        <w:numId w:val="2"/>
      </w:numPr>
      <w:spacing w:after="0"/>
      <w:outlineLvl w:val="2"/>
    </w:pPr>
    <w:rPr>
      <w:rFonts w:eastAsiaTheme="majorEastAsia" w:cstheme="majorBidi"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434A4"/>
    <w:pPr>
      <w:spacing w:after="0"/>
      <w:ind w:left="680"/>
      <w:outlineLvl w:val="3"/>
    </w:pPr>
    <w:rPr>
      <w:rFonts w:eastAsiaTheme="majorEastAsia" w:cstheme="majorBidi"/>
      <w:bCs/>
      <w:iCs/>
    </w:rPr>
  </w:style>
  <w:style w:type="paragraph" w:styleId="Cmsor5">
    <w:name w:val="heading 5"/>
    <w:aliases w:val="Rendelkezesek"/>
    <w:basedOn w:val="Norml"/>
    <w:next w:val="Norml"/>
    <w:link w:val="Cmsor5Char"/>
    <w:uiPriority w:val="9"/>
    <w:unhideWhenUsed/>
    <w:qFormat/>
    <w:rsid w:val="003129C6"/>
    <w:pPr>
      <w:numPr>
        <w:numId w:val="4"/>
      </w:numPr>
      <w:spacing w:before="0" w:after="0"/>
      <w:ind w:left="0" w:firstLine="0"/>
      <w:outlineLvl w:val="4"/>
    </w:pPr>
    <w:rPr>
      <w:rFonts w:eastAsiaTheme="majorEastAsia" w:cstheme="majorBidi"/>
      <w:sz w:val="14"/>
    </w:rPr>
  </w:style>
  <w:style w:type="paragraph" w:styleId="Cmsor6">
    <w:name w:val="heading 6"/>
    <w:aliases w:val="Mellékletek"/>
    <w:basedOn w:val="Norml"/>
    <w:next w:val="Norml"/>
    <w:link w:val="Cmsor6Char"/>
    <w:uiPriority w:val="9"/>
    <w:unhideWhenUsed/>
    <w:qFormat/>
    <w:rsid w:val="00A15A28"/>
    <w:pPr>
      <w:numPr>
        <w:numId w:val="5"/>
      </w:numPr>
      <w:spacing w:before="0" w:after="0"/>
      <w:outlineLvl w:val="5"/>
    </w:pPr>
    <w:rPr>
      <w:rFonts w:eastAsiaTheme="majorEastAsia" w:cstheme="majorBidi"/>
      <w:i/>
      <w:iCs/>
      <w:sz w:val="14"/>
    </w:rPr>
  </w:style>
  <w:style w:type="paragraph" w:styleId="Cmsor7">
    <w:name w:val="heading 7"/>
    <w:aliases w:val="Szignó"/>
    <w:basedOn w:val="Norml"/>
    <w:next w:val="Norml"/>
    <w:link w:val="Cmsor7Char"/>
    <w:uiPriority w:val="9"/>
    <w:unhideWhenUsed/>
    <w:qFormat/>
    <w:rsid w:val="007D398A"/>
    <w:pPr>
      <w:keepNext/>
      <w:keepLines/>
      <w:tabs>
        <w:tab w:val="left" w:pos="3402"/>
        <w:tab w:val="left" w:pos="5103"/>
        <w:tab w:val="right" w:leader="dot" w:pos="6237"/>
        <w:tab w:val="left" w:pos="7371"/>
        <w:tab w:val="left" w:pos="8505"/>
        <w:tab w:val="right" w:leader="dot" w:pos="10206"/>
      </w:tabs>
      <w:spacing w:before="0"/>
      <w:outlineLvl w:val="6"/>
    </w:pPr>
    <w:rPr>
      <w:rFonts w:eastAsiaTheme="majorEastAsia" w:cstheme="majorBidi"/>
      <w:iCs/>
      <w:sz w:val="1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05540"/>
    <w:pPr>
      <w:spacing w:before="0" w:after="0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05540"/>
    <w:rPr>
      <w:rFonts w:ascii="Arial" w:eastAsia="Times New Roman" w:hAnsi="Arial"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297E79"/>
    <w:rPr>
      <w:rFonts w:ascii="Arial" w:hAnsi="Arial"/>
      <w:sz w:val="13"/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1D16D0"/>
    <w:rPr>
      <w:rFonts w:ascii="Arial" w:eastAsiaTheme="majorEastAsia" w:hAnsi="Arial" w:cstheme="majorBidi"/>
      <w:b/>
      <w:bCs/>
      <w:smallCaps/>
      <w:color w:val="FFFFFF" w:themeColor="background1"/>
      <w:spacing w:val="26"/>
      <w:sz w:val="18"/>
      <w:szCs w:val="28"/>
      <w:shd w:val="clear" w:color="auto" w:fill="008C82"/>
    </w:rPr>
  </w:style>
  <w:style w:type="character" w:customStyle="1" w:styleId="Cmsor2Char">
    <w:name w:val="Címsor 2 Char"/>
    <w:basedOn w:val="Bekezdsalapbettpusa"/>
    <w:link w:val="Cmsor2"/>
    <w:uiPriority w:val="9"/>
    <w:rsid w:val="00637449"/>
    <w:rPr>
      <w:rFonts w:ascii="Arial" w:eastAsiaTheme="majorEastAsia" w:hAnsi="Arial" w:cstheme="majorBidi"/>
      <w:b/>
      <w:bCs/>
      <w:sz w:val="1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CD4B33"/>
    <w:rPr>
      <w:rFonts w:ascii="Arial" w:eastAsiaTheme="majorEastAsia" w:hAnsi="Arial" w:cstheme="majorBidi"/>
      <w:bCs/>
      <w:sz w:val="16"/>
      <w:szCs w:val="20"/>
    </w:rPr>
  </w:style>
  <w:style w:type="character" w:customStyle="1" w:styleId="Cmsor4Char">
    <w:name w:val="Címsor 4 Char"/>
    <w:basedOn w:val="Bekezdsalapbettpusa"/>
    <w:link w:val="Cmsor4"/>
    <w:uiPriority w:val="9"/>
    <w:rsid w:val="009434A4"/>
    <w:rPr>
      <w:rFonts w:ascii="Arial" w:eastAsiaTheme="majorEastAsia" w:hAnsi="Arial" w:cstheme="majorBidi"/>
      <w:bCs/>
      <w:iCs/>
      <w:sz w:val="16"/>
      <w:szCs w:val="20"/>
    </w:rPr>
  </w:style>
  <w:style w:type="character" w:styleId="Kiemels2">
    <w:name w:val="Strong"/>
    <w:basedOn w:val="Bekezdsalapbettpusa"/>
    <w:uiPriority w:val="22"/>
    <w:qFormat/>
    <w:rsid w:val="00F05540"/>
    <w:rPr>
      <w:rFonts w:ascii="Arial" w:hAnsi="Arial"/>
      <w:b w:val="0"/>
      <w:bCs/>
      <w:sz w:val="16"/>
    </w:rPr>
  </w:style>
  <w:style w:type="paragraph" w:styleId="Cm">
    <w:name w:val="Title"/>
    <w:basedOn w:val="Norml"/>
    <w:next w:val="Norml"/>
    <w:link w:val="CmChar"/>
    <w:uiPriority w:val="10"/>
    <w:qFormat/>
    <w:rsid w:val="001D0068"/>
    <w:pPr>
      <w:pBdr>
        <w:bottom w:val="single" w:sz="12" w:space="4" w:color="auto"/>
      </w:pBdr>
      <w:shd w:val="clear" w:color="auto" w:fill="A40039"/>
      <w:contextualSpacing/>
      <w:jc w:val="center"/>
    </w:pPr>
    <w:rPr>
      <w:rFonts w:eastAsiaTheme="majorEastAsia" w:cstheme="majorBidi"/>
      <w:caps/>
      <w:color w:val="FFFFFF" w:themeColor="background1"/>
      <w:spacing w:val="5"/>
      <w:kern w:val="28"/>
      <w:sz w:val="20"/>
      <w:szCs w:val="52"/>
    </w:rPr>
  </w:style>
  <w:style w:type="character" w:customStyle="1" w:styleId="CmChar">
    <w:name w:val="Cím Char"/>
    <w:basedOn w:val="Bekezdsalapbettpusa"/>
    <w:link w:val="Cm"/>
    <w:uiPriority w:val="10"/>
    <w:rsid w:val="001D0068"/>
    <w:rPr>
      <w:rFonts w:ascii="Arial" w:eastAsiaTheme="majorEastAsia" w:hAnsi="Arial" w:cstheme="majorBidi"/>
      <w:caps/>
      <w:color w:val="FFFFFF" w:themeColor="background1"/>
      <w:spacing w:val="5"/>
      <w:kern w:val="28"/>
      <w:sz w:val="20"/>
      <w:szCs w:val="52"/>
      <w:shd w:val="clear" w:color="auto" w:fill="A40039"/>
    </w:rPr>
  </w:style>
  <w:style w:type="paragraph" w:styleId="lfej">
    <w:name w:val="header"/>
    <w:basedOn w:val="Norml"/>
    <w:link w:val="lfejChar"/>
    <w:unhideWhenUsed/>
    <w:rsid w:val="00F05540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rsid w:val="00F05540"/>
    <w:rPr>
      <w:rFonts w:ascii="Arial" w:eastAsia="Times New Roman" w:hAnsi="Arial" w:cs="Times New Roman"/>
      <w:sz w:val="16"/>
      <w:szCs w:val="20"/>
    </w:rPr>
  </w:style>
  <w:style w:type="paragraph" w:styleId="llb">
    <w:name w:val="footer"/>
    <w:basedOn w:val="Norml"/>
    <w:link w:val="llbChar"/>
    <w:unhideWhenUsed/>
    <w:rsid w:val="00F05540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rsid w:val="00F05540"/>
    <w:rPr>
      <w:rFonts w:ascii="Arial" w:eastAsia="Times New Roman" w:hAnsi="Arial" w:cs="Times New Roman"/>
      <w:sz w:val="16"/>
      <w:szCs w:val="20"/>
    </w:rPr>
  </w:style>
  <w:style w:type="table" w:styleId="Rcsostblzat">
    <w:name w:val="Table Grid"/>
    <w:basedOn w:val="Normltblzat"/>
    <w:uiPriority w:val="59"/>
    <w:rsid w:val="00F05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inomkiemels">
    <w:name w:val="Subtle Emphasis"/>
    <w:basedOn w:val="Bekezdsalapbettpusa"/>
    <w:uiPriority w:val="19"/>
    <w:qFormat/>
    <w:rsid w:val="00D059E0"/>
    <w:rPr>
      <w:i/>
      <w:iCs/>
      <w:color w:val="808080" w:themeColor="text1" w:themeTint="7F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E79"/>
    <w:pPr>
      <w:spacing w:before="0" w:after="0"/>
    </w:pPr>
    <w:rPr>
      <w:rFonts w:ascii="Tahoma" w:hAnsi="Tahoma" w:cs="Tahoma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E79"/>
    <w:rPr>
      <w:rFonts w:ascii="Tahoma" w:eastAsia="Times New Roman" w:hAnsi="Tahoma" w:cs="Tahoma"/>
      <w:sz w:val="16"/>
      <w:szCs w:val="16"/>
    </w:rPr>
  </w:style>
  <w:style w:type="character" w:customStyle="1" w:styleId="Cmsor5Char">
    <w:name w:val="Címsor 5 Char"/>
    <w:aliases w:val="Rendelkezesek Char"/>
    <w:basedOn w:val="Bekezdsalapbettpusa"/>
    <w:link w:val="Cmsor5"/>
    <w:uiPriority w:val="9"/>
    <w:rsid w:val="003129C6"/>
    <w:rPr>
      <w:rFonts w:ascii="Arial" w:eastAsiaTheme="majorEastAsia" w:hAnsi="Arial" w:cstheme="majorBidi"/>
      <w:sz w:val="14"/>
      <w:szCs w:val="20"/>
    </w:rPr>
  </w:style>
  <w:style w:type="character" w:customStyle="1" w:styleId="Cmsor6Char">
    <w:name w:val="Címsor 6 Char"/>
    <w:aliases w:val="Mellékletek Char"/>
    <w:basedOn w:val="Bekezdsalapbettpusa"/>
    <w:link w:val="Cmsor6"/>
    <w:uiPriority w:val="9"/>
    <w:rsid w:val="00A15A28"/>
    <w:rPr>
      <w:rFonts w:ascii="Arial" w:eastAsiaTheme="majorEastAsia" w:hAnsi="Arial" w:cstheme="majorBidi"/>
      <w:i/>
      <w:iCs/>
      <w:sz w:val="14"/>
      <w:szCs w:val="20"/>
    </w:rPr>
  </w:style>
  <w:style w:type="paragraph" w:customStyle="1" w:styleId="Listaszerbekezds1">
    <w:name w:val="Listaszerű bekezdés1"/>
    <w:basedOn w:val="Norml"/>
    <w:rsid w:val="00AA3CD4"/>
    <w:pPr>
      <w:widowControl/>
      <w:spacing w:before="0" w:after="0"/>
      <w:ind w:left="720"/>
    </w:pPr>
    <w:rPr>
      <w:rFonts w:ascii="Times New Roman" w:eastAsia="Calibri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3172FF"/>
    <w:pPr>
      <w:widowControl w:val="0"/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Cmsor7Char">
    <w:name w:val="Címsor 7 Char"/>
    <w:aliases w:val="Szignó Char"/>
    <w:basedOn w:val="Bekezdsalapbettpusa"/>
    <w:link w:val="Cmsor7"/>
    <w:uiPriority w:val="9"/>
    <w:rsid w:val="007D398A"/>
    <w:rPr>
      <w:rFonts w:ascii="Arial" w:eastAsiaTheme="majorEastAsia" w:hAnsi="Arial" w:cstheme="majorBidi"/>
      <w:iCs/>
      <w:sz w:val="13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56602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66027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66027"/>
    <w:rPr>
      <w:rFonts w:ascii="Arial" w:eastAsia="Times New Roman" w:hAnsi="Arial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660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66027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EA7A9A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51F7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43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AF7B8-3B28-4C6A-9DBC-DE005F82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FHB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HuseA</dc:creator>
  <cp:lastModifiedBy>Varga Zita</cp:lastModifiedBy>
  <cp:revision>2</cp:revision>
  <cp:lastPrinted>2021-12-15T10:34:00Z</cp:lastPrinted>
  <dcterms:created xsi:type="dcterms:W3CDTF">2021-12-15T10:36:00Z</dcterms:created>
  <dcterms:modified xsi:type="dcterms:W3CDTF">2021-12-15T10:36:00Z</dcterms:modified>
</cp:coreProperties>
</file>