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D121" w14:textId="77777777" w:rsidR="0027710F" w:rsidRPr="0027710F" w:rsidRDefault="0027710F" w:rsidP="002771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u w:val="single"/>
          <w:lang w:eastAsia="hu-HU"/>
          <w14:ligatures w14:val="none"/>
        </w:rPr>
      </w:pPr>
      <w:bookmarkStart w:id="0" w:name="_Hlk110518048"/>
      <w:bookmarkStart w:id="1" w:name="_Hlk110518117"/>
      <w:r w:rsidRPr="0027710F">
        <w:rPr>
          <w:rFonts w:ascii="Century Gothic" w:eastAsia="Times New Roman" w:hAnsi="Century Gothic" w:cs="Times New Roman"/>
          <w:b/>
          <w:bCs/>
          <w:kern w:val="0"/>
          <w:sz w:val="48"/>
          <w:szCs w:val="48"/>
          <w:u w:val="single"/>
          <w:lang w:eastAsia="hu-HU"/>
          <w14:ligatures w14:val="none"/>
        </w:rPr>
        <w:t>IVÓVÍZELLÁTÁS SZÜNETEL: Péren</w:t>
      </w:r>
    </w:p>
    <w:p w14:paraId="4E118C78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hu-HU"/>
          <w14:ligatures w14:val="none"/>
        </w:rPr>
        <w:t> </w:t>
      </w:r>
    </w:p>
    <w:p w14:paraId="1EE4897B" w14:textId="25DE1F68" w:rsidR="0027710F" w:rsidRDefault="0027710F" w:rsidP="0027710F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  <w:t>Tájékoztatjuk Tisztelt Felhasználóinkat, hogy társaságunk</w:t>
      </w:r>
    </w:p>
    <w:p w14:paraId="4B8495D9" w14:textId="77777777" w:rsidR="0027710F" w:rsidRDefault="0027710F" w:rsidP="0027710F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</w:pPr>
    </w:p>
    <w:p w14:paraId="484D472F" w14:textId="5567A4FB" w:rsidR="0027710F" w:rsidRPr="0027710F" w:rsidRDefault="0027710F" w:rsidP="0027710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2025. április 22-én (kedden) 8:00 és 14:00 óra között</w:t>
      </w:r>
    </w:p>
    <w:p w14:paraId="116D1B9B" w14:textId="77777777" w:rsidR="0027710F" w:rsidRPr="0027710F" w:rsidRDefault="0027710F" w:rsidP="0027710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1246BB40" w14:textId="407AF672" w:rsidR="0027710F" w:rsidRDefault="0027710F" w:rsidP="0027710F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  <w:t>hálózatrekonstrukciós munkákat végez Péren az ivóvízhálózaton.</w:t>
      </w:r>
    </w:p>
    <w:p w14:paraId="2BB78B70" w14:textId="77777777" w:rsidR="0027710F" w:rsidRPr="0027710F" w:rsidRDefault="0027710F" w:rsidP="002771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E8A500E" w14:textId="043126FA" w:rsidR="0027710F" w:rsidRPr="0027710F" w:rsidRDefault="0027710F" w:rsidP="002771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B2DFFB4" w14:textId="77777777" w:rsidR="0027710F" w:rsidRDefault="0027710F" w:rsidP="0027710F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kern w:val="0"/>
          <w:sz w:val="24"/>
          <w:szCs w:val="24"/>
          <w:u w:val="single"/>
          <w:lang w:eastAsia="hu-HU"/>
          <w14:ligatures w14:val="none"/>
        </w:rPr>
        <w:t xml:space="preserve">A munkák idején az </w:t>
      </w:r>
      <w:r w:rsidRPr="0027710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ivóvízellátás szünetelésére</w:t>
      </w:r>
      <w:r w:rsidRPr="0027710F">
        <w:rPr>
          <w:rFonts w:ascii="Century Gothic" w:eastAsia="Times New Roman" w:hAnsi="Century Gothic" w:cs="Times New Roman"/>
          <w:kern w:val="0"/>
          <w:sz w:val="24"/>
          <w:szCs w:val="24"/>
          <w:u w:val="single"/>
          <w:lang w:eastAsia="hu-HU"/>
          <w14:ligatures w14:val="none"/>
        </w:rPr>
        <w:t xml:space="preserve"> lehet számítani az alábbi utcákban:</w:t>
      </w:r>
    </w:p>
    <w:p w14:paraId="18DC271F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EB77555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hu-HU"/>
          <w14:ligatures w14:val="none"/>
        </w:rPr>
        <w:t>-Rózsa utca</w:t>
      </w:r>
    </w:p>
    <w:p w14:paraId="2F1D08A9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hu-HU"/>
          <w14:ligatures w14:val="none"/>
        </w:rPr>
        <w:t>-Petőfi Sándor utca</w:t>
      </w:r>
    </w:p>
    <w:p w14:paraId="07E1F984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hu-HU"/>
          <w14:ligatures w14:val="none"/>
        </w:rPr>
        <w:t>-József Attila utca</w:t>
      </w:r>
    </w:p>
    <w:p w14:paraId="032DE053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hu-HU"/>
          <w14:ligatures w14:val="none"/>
        </w:rPr>
        <w:t>-Pipacs utca</w:t>
      </w:r>
    </w:p>
    <w:p w14:paraId="12037971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hu-HU"/>
          <w14:ligatures w14:val="none"/>
        </w:rPr>
        <w:t>-Búzavirág utca</w:t>
      </w:r>
    </w:p>
    <w:p w14:paraId="2A569AC1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hu-HU"/>
          <w14:ligatures w14:val="none"/>
        </w:rPr>
        <w:t>-Rezgő utca</w:t>
      </w:r>
    </w:p>
    <w:p w14:paraId="577B9928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hu-HU"/>
          <w14:ligatures w14:val="none"/>
        </w:rPr>
        <w:t>-Szabó Imre utca Flóris</w:t>
      </w:r>
    </w:p>
    <w:p w14:paraId="3BAF7277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hu-HU"/>
          <w14:ligatures w14:val="none"/>
        </w:rPr>
        <w:t>-Kossuth Lajos utca</w:t>
      </w:r>
    </w:p>
    <w:p w14:paraId="54C71E63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75E5B007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  <w:t>Ezen időszak alatt lajtos kocsiból ivóvételezést biztosítunk felhasználóink részére.</w:t>
      </w:r>
    </w:p>
    <w:p w14:paraId="079EE43F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75A70758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  <w:t>Az üzem visszaállítását követően a rendszer levegős lehet, illetve a víz átmeneti elszíneződése várható a környéken.</w:t>
      </w:r>
    </w:p>
    <w:p w14:paraId="23D1BF98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40AFF12D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  <w:t>Tájékoztatjuk felhasználóinkat, hogy a zárási munkákat követően a víz esetleges elszíneződése rövid időn belül megszűnik, egészség károsító hatása nem lesz. Érdemes kiengedni a vízcsapot, elősegítve ezzel a víz színének mielőbbi letisztulását. </w:t>
      </w:r>
    </w:p>
    <w:p w14:paraId="38C425B6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  <w:t> </w:t>
      </w:r>
      <w:r w:rsidRPr="0027710F"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  <w:br/>
        <w:t>Megértésüket és türelmüket köszönjük!</w:t>
      </w:r>
    </w:p>
    <w:p w14:paraId="57E79334" w14:textId="77777777" w:rsidR="0027710F" w:rsidRPr="0027710F" w:rsidRDefault="0027710F" w:rsidP="00277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710F">
        <w:rPr>
          <w:rFonts w:ascii="Century Gothic" w:eastAsia="Times New Roman" w:hAnsi="Century Gothic" w:cs="Times New Roman"/>
          <w:kern w:val="0"/>
          <w:sz w:val="24"/>
          <w:szCs w:val="24"/>
          <w:lang w:eastAsia="hu-HU"/>
          <w14:ligatures w14:val="none"/>
        </w:rPr>
        <w:t> </w:t>
      </w:r>
      <w:bookmarkEnd w:id="0"/>
      <w:bookmarkEnd w:id="1"/>
    </w:p>
    <w:p w14:paraId="101B3631" w14:textId="165EC72B" w:rsidR="006F3279" w:rsidRDefault="0027710F">
      <w:r>
        <w:rPr>
          <w:noProof/>
        </w:rPr>
        <w:drawing>
          <wp:inline distT="0" distB="0" distL="0" distR="0" wp14:anchorId="4D0B817B" wp14:editId="4D7322C0">
            <wp:extent cx="1905000" cy="1514475"/>
            <wp:effectExtent l="0" t="0" r="0" b="9525"/>
            <wp:docPr id="1" name="Kép 1" descr="PANNON-VÍZ kezdőol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ON-VÍZ kezdőold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0F"/>
    <w:rsid w:val="0005699D"/>
    <w:rsid w:val="0019053C"/>
    <w:rsid w:val="0027710F"/>
    <w:rsid w:val="00503067"/>
    <w:rsid w:val="006F3279"/>
    <w:rsid w:val="00886407"/>
    <w:rsid w:val="00951A7E"/>
    <w:rsid w:val="00EF5B94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8BB"/>
  <w15:chartTrackingRefBased/>
  <w15:docId w15:val="{D8486867-E2A4-4622-976A-2B07B8DD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7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7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7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7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7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7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7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7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7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7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7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7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710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710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710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710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710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710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7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7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7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7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7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710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710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710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7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710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7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812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Pér</dc:creator>
  <cp:keywords/>
  <dc:description/>
  <cp:lastModifiedBy>Önkormányzat Pér</cp:lastModifiedBy>
  <cp:revision>1</cp:revision>
  <cp:lastPrinted>2025-04-17T08:51:00Z</cp:lastPrinted>
  <dcterms:created xsi:type="dcterms:W3CDTF">2025-04-17T08:47:00Z</dcterms:created>
  <dcterms:modified xsi:type="dcterms:W3CDTF">2025-04-17T08:51:00Z</dcterms:modified>
</cp:coreProperties>
</file>