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286A" w14:textId="77777777" w:rsidR="001D7C3A" w:rsidRDefault="009B39EC" w:rsidP="003B3315">
      <w:pPr>
        <w:jc w:val="center"/>
      </w:pPr>
      <w:r>
        <w:rPr>
          <w:noProof/>
          <w:lang w:eastAsia="hu-HU"/>
        </w:rPr>
        <w:drawing>
          <wp:inline distT="0" distB="0" distL="0" distR="0" wp14:anchorId="591814EC" wp14:editId="0BE775BC">
            <wp:extent cx="3627428" cy="1733550"/>
            <wp:effectExtent l="0" t="0" r="0" b="0"/>
            <wp:docPr id="6" name="Kép 6" descr="Egérkirály Művészeti Óvoda - Az óvó néni személye talán a legfontosabb  szempont óvodaválasztásnál. Ismertessük meg a gyerekkel az óvó nénit  mielőtt beíratnánk. Ha látjuk, hogy hamar megtalálják a közös hangot, pl.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gérkirály Művészeti Óvoda - Az óvó néni személye talán a legfontosabb  szempont óvodaválasztásnál. Ismertessük meg a gyerekkel az óvó nénit  mielőtt beíratnánk. Ha látjuk, hogy hamar megtalálják a közös hangot, pl. 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428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74074" w14:textId="6E5C9B6A" w:rsidR="00D5574F" w:rsidRPr="0070140B" w:rsidRDefault="00D5574F" w:rsidP="00FF49FC">
      <w:pPr>
        <w:spacing w:line="240" w:lineRule="auto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70140B">
        <w:rPr>
          <w:rFonts w:ascii="Comic Sans MS" w:hAnsi="Comic Sans MS" w:cs="Times New Roman"/>
          <w:b/>
          <w:i/>
          <w:sz w:val="28"/>
          <w:szCs w:val="28"/>
        </w:rPr>
        <w:t>BÖLCSŐDEI B</w:t>
      </w:r>
      <w:r w:rsidR="009F2DAB" w:rsidRPr="0070140B">
        <w:rPr>
          <w:rFonts w:ascii="Comic Sans MS" w:hAnsi="Comic Sans MS" w:cs="Times New Roman"/>
          <w:b/>
          <w:i/>
          <w:sz w:val="28"/>
          <w:szCs w:val="28"/>
        </w:rPr>
        <w:t>E</w:t>
      </w:r>
      <w:r w:rsidRPr="0070140B">
        <w:rPr>
          <w:rFonts w:ascii="Comic Sans MS" w:hAnsi="Comic Sans MS" w:cs="Times New Roman"/>
          <w:b/>
          <w:i/>
          <w:sz w:val="28"/>
          <w:szCs w:val="28"/>
        </w:rPr>
        <w:t>IRATKOZÁS 202</w:t>
      </w:r>
      <w:r w:rsidR="00191FBF">
        <w:rPr>
          <w:rFonts w:ascii="Comic Sans MS" w:hAnsi="Comic Sans MS" w:cs="Times New Roman"/>
          <w:b/>
          <w:i/>
          <w:sz w:val="28"/>
          <w:szCs w:val="28"/>
        </w:rPr>
        <w:t>3</w:t>
      </w:r>
      <w:r w:rsidRPr="0070140B">
        <w:rPr>
          <w:rFonts w:ascii="Comic Sans MS" w:hAnsi="Comic Sans MS" w:cs="Times New Roman"/>
          <w:b/>
          <w:i/>
          <w:sz w:val="28"/>
          <w:szCs w:val="28"/>
        </w:rPr>
        <w:t>/202</w:t>
      </w:r>
      <w:r w:rsidR="00191FBF">
        <w:rPr>
          <w:rFonts w:ascii="Comic Sans MS" w:hAnsi="Comic Sans MS" w:cs="Times New Roman"/>
          <w:b/>
          <w:i/>
          <w:sz w:val="28"/>
          <w:szCs w:val="28"/>
        </w:rPr>
        <w:t>4</w:t>
      </w:r>
      <w:r w:rsidRPr="0070140B">
        <w:rPr>
          <w:rFonts w:ascii="Comic Sans MS" w:hAnsi="Comic Sans MS" w:cs="Times New Roman"/>
          <w:b/>
          <w:i/>
          <w:sz w:val="28"/>
          <w:szCs w:val="28"/>
        </w:rPr>
        <w:t xml:space="preserve"> </w:t>
      </w:r>
      <w:r w:rsidR="00191FBF">
        <w:rPr>
          <w:rFonts w:ascii="Comic Sans MS" w:hAnsi="Comic Sans MS" w:cs="Times New Roman"/>
          <w:b/>
          <w:i/>
          <w:sz w:val="28"/>
          <w:szCs w:val="28"/>
        </w:rPr>
        <w:t xml:space="preserve">NEVELÉSI </w:t>
      </w:r>
      <w:r w:rsidRPr="0070140B">
        <w:rPr>
          <w:rFonts w:ascii="Comic Sans MS" w:hAnsi="Comic Sans MS" w:cs="Times New Roman"/>
          <w:b/>
          <w:i/>
          <w:sz w:val="28"/>
          <w:szCs w:val="28"/>
        </w:rPr>
        <w:t>ÉVRE</w:t>
      </w:r>
    </w:p>
    <w:p w14:paraId="55A062BA" w14:textId="6D3DAF2F" w:rsidR="00D5574F" w:rsidRPr="009F2DAB" w:rsidRDefault="00D5574F" w:rsidP="00FF49FC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F2DAB">
        <w:rPr>
          <w:rFonts w:ascii="Times New Roman" w:hAnsi="Times New Roman" w:cs="Times New Roman"/>
          <w:color w:val="000000" w:themeColor="text1"/>
        </w:rPr>
        <w:t xml:space="preserve">Értesítjük a kedves kisgyermekes családokat, hogy a </w:t>
      </w:r>
      <w:r w:rsidRPr="009F2DAB">
        <w:rPr>
          <w:rFonts w:ascii="Times New Roman" w:hAnsi="Times New Roman" w:cs="Times New Roman"/>
          <w:b/>
          <w:color w:val="000000" w:themeColor="text1"/>
        </w:rPr>
        <w:t>PÉRI MANÓ BÖLCSŐDE</w:t>
      </w:r>
      <w:r w:rsidR="009946C7">
        <w:rPr>
          <w:rFonts w:ascii="Times New Roman" w:hAnsi="Times New Roman" w:cs="Times New Roman"/>
          <w:color w:val="000000" w:themeColor="text1"/>
        </w:rPr>
        <w:t xml:space="preserve"> </w:t>
      </w:r>
      <w:r w:rsidRPr="009F2DAB">
        <w:rPr>
          <w:rFonts w:ascii="Times New Roman" w:hAnsi="Times New Roman" w:cs="Times New Roman"/>
          <w:color w:val="000000" w:themeColor="text1"/>
        </w:rPr>
        <w:t>beiratkozást tart</w:t>
      </w:r>
    </w:p>
    <w:p w14:paraId="04F86971" w14:textId="58E50220" w:rsidR="00D5574F" w:rsidRPr="00061A39" w:rsidRDefault="00D5574F" w:rsidP="00FF49FC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061A3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2022. </w:t>
      </w:r>
      <w:r w:rsidR="00191FBF">
        <w:rPr>
          <w:rFonts w:ascii="Times New Roman" w:hAnsi="Times New Roman" w:cs="Times New Roman"/>
          <w:b/>
          <w:bCs/>
          <w:color w:val="000000" w:themeColor="text1"/>
          <w:u w:val="single"/>
        </w:rPr>
        <w:t>ÁPRILIS 27.</w:t>
      </w:r>
      <w:r w:rsidRPr="00061A3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1</w:t>
      </w:r>
      <w:r w:rsidR="00191FBF">
        <w:rPr>
          <w:rFonts w:ascii="Times New Roman" w:hAnsi="Times New Roman" w:cs="Times New Roman"/>
          <w:b/>
          <w:bCs/>
          <w:color w:val="000000" w:themeColor="text1"/>
          <w:u w:val="single"/>
        </w:rPr>
        <w:t>3</w:t>
      </w:r>
      <w:r w:rsidRPr="00061A39">
        <w:rPr>
          <w:rFonts w:ascii="Times New Roman" w:hAnsi="Times New Roman" w:cs="Times New Roman"/>
          <w:b/>
          <w:bCs/>
          <w:color w:val="000000" w:themeColor="text1"/>
          <w:u w:val="single"/>
        </w:rPr>
        <w:t>:00 - 1</w:t>
      </w:r>
      <w:r w:rsidR="000F52FD" w:rsidRPr="00061A39">
        <w:rPr>
          <w:rFonts w:ascii="Times New Roman" w:hAnsi="Times New Roman" w:cs="Times New Roman"/>
          <w:b/>
          <w:bCs/>
          <w:color w:val="000000" w:themeColor="text1"/>
          <w:u w:val="single"/>
        </w:rPr>
        <w:t>6</w:t>
      </w:r>
      <w:r w:rsidRPr="00061A39">
        <w:rPr>
          <w:rFonts w:ascii="Times New Roman" w:hAnsi="Times New Roman" w:cs="Times New Roman"/>
          <w:b/>
          <w:bCs/>
          <w:color w:val="000000" w:themeColor="text1"/>
          <w:u w:val="single"/>
        </w:rPr>
        <w:t>:00</w:t>
      </w:r>
      <w:r w:rsidR="009F2DAB" w:rsidRPr="00061A39">
        <w:rPr>
          <w:rFonts w:ascii="Times New Roman" w:hAnsi="Times New Roman" w:cs="Times New Roman"/>
          <w:b/>
          <w:bCs/>
          <w:color w:val="000000" w:themeColor="text1"/>
          <w:u w:val="single"/>
        </w:rPr>
        <w:t>,</w:t>
      </w:r>
    </w:p>
    <w:p w14:paraId="48F1CECB" w14:textId="09D244F1" w:rsidR="00D5574F" w:rsidRPr="00061A39" w:rsidRDefault="00D5574F" w:rsidP="00FF49FC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061A3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2022. </w:t>
      </w:r>
      <w:r w:rsidR="00191FBF">
        <w:rPr>
          <w:rFonts w:ascii="Times New Roman" w:hAnsi="Times New Roman" w:cs="Times New Roman"/>
          <w:b/>
          <w:bCs/>
          <w:color w:val="000000" w:themeColor="text1"/>
          <w:u w:val="single"/>
        </w:rPr>
        <w:t>ÁPRILIS 28</w:t>
      </w:r>
      <w:r w:rsidRPr="00061A39">
        <w:rPr>
          <w:rFonts w:ascii="Times New Roman" w:hAnsi="Times New Roman" w:cs="Times New Roman"/>
          <w:b/>
          <w:bCs/>
          <w:color w:val="000000" w:themeColor="text1"/>
          <w:u w:val="single"/>
        </w:rPr>
        <w:t>. 1</w:t>
      </w:r>
      <w:r w:rsidR="00191FBF">
        <w:rPr>
          <w:rFonts w:ascii="Times New Roman" w:hAnsi="Times New Roman" w:cs="Times New Roman"/>
          <w:b/>
          <w:bCs/>
          <w:color w:val="000000" w:themeColor="text1"/>
          <w:u w:val="single"/>
        </w:rPr>
        <w:t>3</w:t>
      </w:r>
      <w:r w:rsidRPr="00061A39">
        <w:rPr>
          <w:rFonts w:ascii="Times New Roman" w:hAnsi="Times New Roman" w:cs="Times New Roman"/>
          <w:b/>
          <w:bCs/>
          <w:color w:val="000000" w:themeColor="text1"/>
          <w:u w:val="single"/>
        </w:rPr>
        <w:t>:00 - 1</w:t>
      </w:r>
      <w:r w:rsidR="00191FBF">
        <w:rPr>
          <w:rFonts w:ascii="Times New Roman" w:hAnsi="Times New Roman" w:cs="Times New Roman"/>
          <w:b/>
          <w:bCs/>
          <w:color w:val="000000" w:themeColor="text1"/>
          <w:u w:val="single"/>
        </w:rPr>
        <w:t>7</w:t>
      </w:r>
      <w:r w:rsidRPr="00061A39">
        <w:rPr>
          <w:rFonts w:ascii="Times New Roman" w:hAnsi="Times New Roman" w:cs="Times New Roman"/>
          <w:b/>
          <w:bCs/>
          <w:color w:val="000000" w:themeColor="text1"/>
          <w:u w:val="single"/>
        </w:rPr>
        <w:t>:00</w:t>
      </w:r>
      <w:r w:rsidR="009F2DAB" w:rsidRPr="00061A39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órakor.</w:t>
      </w:r>
    </w:p>
    <w:p w14:paraId="65600043" w14:textId="397E8A58" w:rsidR="000A0F4A" w:rsidRPr="009F2DAB" w:rsidRDefault="00D5574F" w:rsidP="0070140B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F2DAB">
        <w:rPr>
          <w:rFonts w:ascii="Times New Roman" w:hAnsi="Times New Roman" w:cs="Times New Roman"/>
          <w:color w:val="000000" w:themeColor="text1"/>
        </w:rPr>
        <w:t xml:space="preserve">A jelentkezés helyszíne: </w:t>
      </w:r>
      <w:proofErr w:type="spellStart"/>
      <w:r w:rsidRPr="009F2DAB">
        <w:rPr>
          <w:rFonts w:ascii="Times New Roman" w:hAnsi="Times New Roman" w:cs="Times New Roman"/>
          <w:color w:val="000000" w:themeColor="text1"/>
        </w:rPr>
        <w:t>Péri</w:t>
      </w:r>
      <w:proofErr w:type="spellEnd"/>
      <w:r w:rsidRPr="009F2DAB">
        <w:rPr>
          <w:rFonts w:ascii="Times New Roman" w:hAnsi="Times New Roman" w:cs="Times New Roman"/>
          <w:color w:val="000000" w:themeColor="text1"/>
        </w:rPr>
        <w:t xml:space="preserve"> Manó Bölcsőde</w:t>
      </w:r>
      <w:r w:rsidR="009F2DAB">
        <w:rPr>
          <w:rFonts w:ascii="Times New Roman" w:hAnsi="Times New Roman" w:cs="Times New Roman"/>
          <w:color w:val="000000" w:themeColor="text1"/>
        </w:rPr>
        <w:t xml:space="preserve">, </w:t>
      </w:r>
      <w:r w:rsidR="009F2DAB" w:rsidRPr="009F2DAB">
        <w:rPr>
          <w:rFonts w:ascii="Times New Roman" w:hAnsi="Times New Roman" w:cs="Times New Roman"/>
          <w:color w:val="000000" w:themeColor="text1"/>
        </w:rPr>
        <w:t>9099 Pér, Rózsa u. 12</w:t>
      </w:r>
    </w:p>
    <w:p w14:paraId="5456DF72" w14:textId="7847BC91" w:rsidR="00FF49FC" w:rsidRDefault="00FF40D3" w:rsidP="009F2DAB">
      <w:pPr>
        <w:spacing w:line="240" w:lineRule="auto"/>
        <w:jc w:val="both"/>
      </w:pPr>
      <w:r w:rsidRPr="009F2DAB">
        <w:rPr>
          <w:rFonts w:ascii="Times New Roman" w:hAnsi="Times New Roman" w:cs="Times New Roman"/>
          <w:color w:val="000000" w:themeColor="text1"/>
        </w:rPr>
        <w:t xml:space="preserve">A </w:t>
      </w:r>
      <w:r w:rsidRPr="009F2DAB">
        <w:rPr>
          <w:rFonts w:ascii="Times New Roman" w:hAnsi="Times New Roman" w:cs="Times New Roman"/>
          <w:b/>
          <w:color w:val="000000" w:themeColor="text1"/>
        </w:rPr>
        <w:t>Bölcsődei jelentkezési lap</w:t>
      </w:r>
      <w:r w:rsidRPr="009F2DAB">
        <w:rPr>
          <w:rFonts w:ascii="Times New Roman" w:hAnsi="Times New Roman" w:cs="Times New Roman"/>
          <w:color w:val="000000" w:themeColor="text1"/>
        </w:rPr>
        <w:t xml:space="preserve">ot </w:t>
      </w:r>
      <w:proofErr w:type="gramStart"/>
      <w:r w:rsidRPr="009F2DAB">
        <w:rPr>
          <w:rFonts w:ascii="Times New Roman" w:hAnsi="Times New Roman" w:cs="Times New Roman"/>
          <w:b/>
          <w:color w:val="000000" w:themeColor="text1"/>
        </w:rPr>
        <w:t>letölthetik</w:t>
      </w:r>
      <w:r w:rsidRPr="009F2DAB">
        <w:rPr>
          <w:rFonts w:ascii="Times New Roman" w:hAnsi="Times New Roman" w:cs="Times New Roman"/>
          <w:color w:val="000000" w:themeColor="text1"/>
        </w:rPr>
        <w:t xml:space="preserve">  település</w:t>
      </w:r>
      <w:r w:rsidR="009F2DAB">
        <w:rPr>
          <w:rFonts w:ascii="Times New Roman" w:hAnsi="Times New Roman" w:cs="Times New Roman"/>
          <w:color w:val="000000" w:themeColor="text1"/>
        </w:rPr>
        <w:t>ünk</w:t>
      </w:r>
      <w:proofErr w:type="gramEnd"/>
      <w:r w:rsidRPr="009F2DAB">
        <w:rPr>
          <w:rFonts w:ascii="Times New Roman" w:hAnsi="Times New Roman" w:cs="Times New Roman"/>
          <w:color w:val="000000" w:themeColor="text1"/>
        </w:rPr>
        <w:t xml:space="preserve"> honlapjáról, </w:t>
      </w:r>
      <w:r w:rsidRPr="009F2DAB">
        <w:rPr>
          <w:rFonts w:ascii="Times New Roman" w:hAnsi="Times New Roman" w:cs="Times New Roman"/>
          <w:b/>
          <w:color w:val="000000" w:themeColor="text1"/>
        </w:rPr>
        <w:t>per.hu</w:t>
      </w:r>
      <w:r w:rsidRPr="009F2DAB">
        <w:rPr>
          <w:rFonts w:ascii="Times New Roman" w:hAnsi="Times New Roman" w:cs="Times New Roman"/>
          <w:color w:val="000000" w:themeColor="text1"/>
        </w:rPr>
        <w:t xml:space="preserve">, valamint </w:t>
      </w:r>
      <w:r w:rsidRPr="009F2DAB">
        <w:rPr>
          <w:rFonts w:ascii="Times New Roman" w:hAnsi="Times New Roman" w:cs="Times New Roman"/>
          <w:b/>
          <w:color w:val="000000" w:themeColor="text1"/>
        </w:rPr>
        <w:t>személyesen</w:t>
      </w:r>
      <w:r w:rsidRPr="009F2DAB">
        <w:rPr>
          <w:rFonts w:ascii="Times New Roman" w:hAnsi="Times New Roman" w:cs="Times New Roman"/>
          <w:color w:val="000000" w:themeColor="text1"/>
        </w:rPr>
        <w:t xml:space="preserve"> </w:t>
      </w:r>
      <w:r w:rsidR="000F52FD">
        <w:rPr>
          <w:rFonts w:ascii="Times New Roman" w:hAnsi="Times New Roman" w:cs="Times New Roman"/>
          <w:color w:val="000000" w:themeColor="text1"/>
        </w:rPr>
        <w:t xml:space="preserve">a </w:t>
      </w:r>
      <w:r w:rsidR="000F52FD" w:rsidRPr="00191FBF">
        <w:rPr>
          <w:rFonts w:ascii="Times New Roman" w:hAnsi="Times New Roman" w:cs="Times New Roman"/>
          <w:b/>
          <w:bCs/>
          <w:color w:val="000000" w:themeColor="text1"/>
        </w:rPr>
        <w:t>b</w:t>
      </w:r>
      <w:r w:rsidR="00191FBF" w:rsidRPr="00191FBF">
        <w:rPr>
          <w:rFonts w:ascii="Times New Roman" w:hAnsi="Times New Roman" w:cs="Times New Roman"/>
          <w:b/>
          <w:bCs/>
          <w:color w:val="000000" w:themeColor="text1"/>
        </w:rPr>
        <w:t>ölcsődénkben</w:t>
      </w:r>
      <w:r w:rsidR="00191FBF">
        <w:rPr>
          <w:rFonts w:ascii="Times New Roman" w:hAnsi="Times New Roman" w:cs="Times New Roman"/>
          <w:color w:val="000000" w:themeColor="text1"/>
        </w:rPr>
        <w:t xml:space="preserve"> </w:t>
      </w:r>
      <w:r w:rsidR="000F52FD">
        <w:rPr>
          <w:rFonts w:ascii="Times New Roman" w:hAnsi="Times New Roman" w:cs="Times New Roman"/>
          <w:color w:val="000000" w:themeColor="text1"/>
        </w:rPr>
        <w:t>is igényelhető</w:t>
      </w:r>
      <w:r w:rsidRPr="009F2DAB">
        <w:rPr>
          <w:rFonts w:ascii="Times New Roman" w:hAnsi="Times New Roman" w:cs="Times New Roman"/>
          <w:color w:val="000000" w:themeColor="text1"/>
        </w:rPr>
        <w:t>.</w:t>
      </w:r>
      <w:r w:rsidR="004F6324" w:rsidRPr="004F6324">
        <w:t xml:space="preserve"> </w:t>
      </w:r>
    </w:p>
    <w:p w14:paraId="3FD1A97A" w14:textId="361C4A7C" w:rsidR="009946C7" w:rsidRPr="00C7400F" w:rsidRDefault="00F336B3" w:rsidP="009F2DA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99C5229" wp14:editId="15FE7C2B">
            <wp:simplePos x="0" y="0"/>
            <wp:positionH relativeFrom="column">
              <wp:posOffset>3935095</wp:posOffset>
            </wp:positionH>
            <wp:positionV relativeFrom="paragraph">
              <wp:posOffset>5715</wp:posOffset>
            </wp:positionV>
            <wp:extent cx="3067050" cy="3067050"/>
            <wp:effectExtent l="0" t="0" r="0" b="0"/>
            <wp:wrapNone/>
            <wp:docPr id="1" name="Kép 1" descr="Aranyos Manó Rajz - Gyémánt ra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nyos Manó Rajz - Gyémánt raj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6C7">
        <w:t>A jelentkezés helyszínén a felmerülő kérdése</w:t>
      </w:r>
      <w:r w:rsidR="0070140B">
        <w:t>i</w:t>
      </w:r>
      <w:r w:rsidR="009946C7">
        <w:t>kkel, érdeklődési szándékukkal is keressenek minket bizalommal.</w:t>
      </w:r>
    </w:p>
    <w:p w14:paraId="23C6FEB1" w14:textId="73A7272F" w:rsidR="00FF40D3" w:rsidRPr="009E7846" w:rsidRDefault="00FF40D3" w:rsidP="009F2DA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E78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 jelentkezéshez az alábbi dokumentumokat </w:t>
      </w:r>
      <w:r w:rsidR="00600FC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kötelezően</w:t>
      </w:r>
      <w:r w:rsidR="00191F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9E78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kérjük csatolni:</w:t>
      </w:r>
    </w:p>
    <w:p w14:paraId="2425A3D2" w14:textId="77777777" w:rsidR="00FF40D3" w:rsidRPr="009F2DAB" w:rsidRDefault="00FF40D3" w:rsidP="00D1348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F2DAB">
        <w:rPr>
          <w:rFonts w:ascii="Times New Roman" w:hAnsi="Times New Roman" w:cs="Times New Roman"/>
          <w:color w:val="000000" w:themeColor="text1"/>
        </w:rPr>
        <w:t>a gyermek és a szülők lakcímkártyája</w:t>
      </w:r>
      <w:r w:rsidR="008A0A2B" w:rsidRPr="009F2DAB">
        <w:rPr>
          <w:rFonts w:ascii="Times New Roman" w:hAnsi="Times New Roman" w:cs="Times New Roman"/>
          <w:color w:val="000000" w:themeColor="text1"/>
        </w:rPr>
        <w:t>,</w:t>
      </w:r>
    </w:p>
    <w:p w14:paraId="530A68C2" w14:textId="77777777" w:rsidR="008A0A2B" w:rsidRPr="009F2DAB" w:rsidRDefault="008A0A2B" w:rsidP="00D1348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F2DAB">
        <w:rPr>
          <w:rFonts w:ascii="Times New Roman" w:hAnsi="Times New Roman" w:cs="Times New Roman"/>
          <w:color w:val="000000" w:themeColor="text1"/>
        </w:rPr>
        <w:t>a gyermek születési anyakönyvi kivonata,</w:t>
      </w:r>
    </w:p>
    <w:p w14:paraId="5161C087" w14:textId="77777777" w:rsidR="00FF40D3" w:rsidRPr="009F2DAB" w:rsidRDefault="00FF40D3" w:rsidP="00D1348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F2DAB">
        <w:rPr>
          <w:rFonts w:ascii="Times New Roman" w:hAnsi="Times New Roman" w:cs="Times New Roman"/>
          <w:color w:val="000000" w:themeColor="text1"/>
        </w:rPr>
        <w:t>a gyermek Társadalombiztosítási Azo</w:t>
      </w:r>
      <w:r w:rsidR="009E7846">
        <w:rPr>
          <w:rFonts w:ascii="Times New Roman" w:hAnsi="Times New Roman" w:cs="Times New Roman"/>
          <w:color w:val="000000" w:themeColor="text1"/>
        </w:rPr>
        <w:t>nosító Jelét tartalmazó okiratot</w:t>
      </w:r>
      <w:r w:rsidRPr="009F2DAB">
        <w:rPr>
          <w:rFonts w:ascii="Times New Roman" w:hAnsi="Times New Roman" w:cs="Times New Roman"/>
          <w:color w:val="000000" w:themeColor="text1"/>
        </w:rPr>
        <w:t xml:space="preserve"> (TAJ kártya)</w:t>
      </w:r>
      <w:r w:rsidR="008A0A2B" w:rsidRPr="009F2DAB">
        <w:rPr>
          <w:rFonts w:ascii="Times New Roman" w:hAnsi="Times New Roman" w:cs="Times New Roman"/>
          <w:color w:val="000000" w:themeColor="text1"/>
        </w:rPr>
        <w:t>,</w:t>
      </w:r>
    </w:p>
    <w:p w14:paraId="2E23E405" w14:textId="77777777" w:rsidR="00FF40D3" w:rsidRPr="009F2DAB" w:rsidRDefault="00FF40D3" w:rsidP="00D1348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F2DAB">
        <w:rPr>
          <w:rFonts w:ascii="Times New Roman" w:hAnsi="Times New Roman" w:cs="Times New Roman"/>
          <w:color w:val="000000" w:themeColor="text1"/>
        </w:rPr>
        <w:t>szakorvosi vélemény tartós betegség, vagy ételallergia esetén,</w:t>
      </w:r>
    </w:p>
    <w:p w14:paraId="31EF59A7" w14:textId="77777777" w:rsidR="00FF40D3" w:rsidRPr="009F2DAB" w:rsidRDefault="00FF40D3" w:rsidP="00D1348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F2DAB">
        <w:rPr>
          <w:rFonts w:ascii="Times New Roman" w:hAnsi="Times New Roman" w:cs="Times New Roman"/>
          <w:color w:val="000000" w:themeColor="text1"/>
        </w:rPr>
        <w:t>szakértői vélemény sajátos nevelési igényű gyermek esetén</w:t>
      </w:r>
      <w:r w:rsidR="008A0A2B" w:rsidRPr="009F2DAB">
        <w:rPr>
          <w:rFonts w:ascii="Times New Roman" w:hAnsi="Times New Roman" w:cs="Times New Roman"/>
          <w:color w:val="000000" w:themeColor="text1"/>
        </w:rPr>
        <w:t>,</w:t>
      </w:r>
    </w:p>
    <w:p w14:paraId="464F1A3C" w14:textId="77777777" w:rsidR="009E7846" w:rsidRDefault="008A0A2B" w:rsidP="00D1348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F2DAB">
        <w:rPr>
          <w:rFonts w:ascii="Times New Roman" w:hAnsi="Times New Roman" w:cs="Times New Roman"/>
          <w:color w:val="000000" w:themeColor="text1"/>
        </w:rPr>
        <w:t>határozat a családi pótlékról,</w:t>
      </w:r>
    </w:p>
    <w:p w14:paraId="63AE3CF9" w14:textId="48F1BBB4" w:rsidR="009E7846" w:rsidRDefault="008A0A2B" w:rsidP="00D1348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846">
        <w:rPr>
          <w:rFonts w:ascii="Times New Roman" w:hAnsi="Times New Roman" w:cs="Times New Roman"/>
          <w:color w:val="000000" w:themeColor="text1"/>
        </w:rPr>
        <w:t>határozat rendszeres gyermekvédelmi kedvezményről</w:t>
      </w:r>
      <w:r w:rsidR="00191FBF">
        <w:rPr>
          <w:rFonts w:ascii="Times New Roman" w:hAnsi="Times New Roman" w:cs="Times New Roman"/>
          <w:color w:val="000000" w:themeColor="text1"/>
        </w:rPr>
        <w:t>.</w:t>
      </w:r>
    </w:p>
    <w:p w14:paraId="7CBAB50A" w14:textId="59567B55" w:rsidR="00191FBF" w:rsidRDefault="00600FC2" w:rsidP="00191FB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0F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Lehetőség szerint az alábbi dokumentumok szabadon csatolandók:</w:t>
      </w:r>
      <w:r w:rsidRPr="00600FC2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(a felvételi eljárás során előnyt jelent)</w:t>
      </w:r>
    </w:p>
    <w:p w14:paraId="65C644AB" w14:textId="389DA0C1" w:rsidR="00F336B3" w:rsidRPr="00F336B3" w:rsidRDefault="00F336B3" w:rsidP="00F336B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6B3">
        <w:rPr>
          <w:rFonts w:ascii="Times New Roman" w:hAnsi="Times New Roman" w:cs="Times New Roman"/>
          <w:color w:val="000000" w:themeColor="text1"/>
          <w:sz w:val="24"/>
          <w:szCs w:val="24"/>
        </w:rPr>
        <w:t>munkáltatói igazolás mindkét szülő részéről, vagy munkába állási szándéknyilatkozat,</w:t>
      </w:r>
    </w:p>
    <w:p w14:paraId="2E65F9BF" w14:textId="77777777" w:rsidR="008670B3" w:rsidRPr="00F336B3" w:rsidRDefault="00794C9B" w:rsidP="00D1348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6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  <w:t>egyetemi, főiskolai hallgató esetén hallgatói jogviszony igazolás</w:t>
      </w:r>
      <w:r w:rsidR="008670B3" w:rsidRPr="00F336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  <w:t>,</w:t>
      </w:r>
    </w:p>
    <w:p w14:paraId="5D47CE20" w14:textId="275A2B30" w:rsidR="00600FC2" w:rsidRPr="00F336B3" w:rsidRDefault="00794C9B" w:rsidP="00600FC2">
      <w:pPr>
        <w:pStyle w:val="Listaszerbekezds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</w:pPr>
      <w:r w:rsidRPr="00F336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  <w:t>és az ösztöndíj összegéről az oktatási intézmény igazolása</w:t>
      </w:r>
      <w:r w:rsidR="009E7846" w:rsidRPr="00F336B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u-HU"/>
        </w:rPr>
        <w:t>,</w:t>
      </w:r>
    </w:p>
    <w:p w14:paraId="1A141185" w14:textId="122CE967" w:rsidR="009E7846" w:rsidRPr="00F336B3" w:rsidRDefault="009E7846" w:rsidP="00D1348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</w:t>
      </w:r>
      <w:r w:rsidR="00794C9B" w:rsidRPr="00F33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elzőrendszeri javaslat</w:t>
      </w:r>
      <w:r w:rsidRPr="00F33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14:paraId="4811A9B8" w14:textId="494F3EF9" w:rsidR="00794C9B" w:rsidRPr="00F336B3" w:rsidRDefault="00F336B3" w:rsidP="00F336B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6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családjában fogyatékkal élő vagy tartós beteg gyermeket nevel</w:t>
      </w:r>
    </w:p>
    <w:p w14:paraId="2F1C5CC6" w14:textId="45D749B4" w:rsidR="00C7400F" w:rsidRDefault="00794C9B" w:rsidP="003548C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C7400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u w:val="single"/>
          <w:shd w:val="clear" w:color="auto" w:fill="FFFFFF"/>
        </w:rPr>
        <w:t>A felvétel eredményéről az intézmény vezetője a</w:t>
      </w:r>
      <w:r w:rsidRPr="00C7400F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 szülőket a jelentkezéskor megadott</w:t>
      </w:r>
      <w:r w:rsidR="004F6324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 </w:t>
      </w:r>
      <w:r w:rsidRPr="00C7400F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elérhetőségeken értesíti,</w:t>
      </w:r>
      <w:r w:rsidR="00D13480" w:rsidRPr="00C7400F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 </w:t>
      </w:r>
      <w:r w:rsidRPr="00C7400F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legkésőbb 202</w:t>
      </w:r>
      <w:r w:rsidR="00F336B3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3</w:t>
      </w:r>
      <w:r w:rsidR="009F2DAB" w:rsidRPr="00C7400F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. </w:t>
      </w:r>
      <w:r w:rsidR="00F336B3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május</w:t>
      </w:r>
      <w:r w:rsidR="009F2DAB" w:rsidRPr="00C7400F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 2</w:t>
      </w:r>
      <w:r w:rsidR="00F336B3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1</w:t>
      </w:r>
      <w:r w:rsidRPr="00C7400F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. napjáig.</w:t>
      </w:r>
    </w:p>
    <w:p w14:paraId="6F3355D4" w14:textId="1F70A53F" w:rsidR="00C86961" w:rsidRDefault="00C86961" w:rsidP="003548C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</w:p>
    <w:p w14:paraId="44D73FCD" w14:textId="77777777" w:rsidR="00C86961" w:rsidRPr="003548CD" w:rsidRDefault="00C86961" w:rsidP="003548C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</w:p>
    <w:p w14:paraId="1E04ABC5" w14:textId="77777777" w:rsidR="000F3DF6" w:rsidRDefault="00C7400F" w:rsidP="000F3DF6">
      <w:pPr>
        <w:jc w:val="center"/>
        <w:rPr>
          <w:rFonts w:ascii="Comic Sans MS" w:hAnsi="Comic Sans MS"/>
          <w:b/>
          <w:i/>
          <w:color w:val="000000" w:themeColor="text1"/>
          <w:sz w:val="28"/>
          <w:szCs w:val="28"/>
        </w:rPr>
      </w:pPr>
      <w:r w:rsidRPr="0070140B">
        <w:rPr>
          <w:rFonts w:ascii="Comic Sans MS" w:hAnsi="Comic Sans MS"/>
          <w:b/>
          <w:i/>
          <w:color w:val="000000" w:themeColor="text1"/>
          <w:sz w:val="28"/>
          <w:szCs w:val="28"/>
        </w:rPr>
        <w:t>SZERETETTEL VÁRJUK ÖNÖKET!</w:t>
      </w:r>
    </w:p>
    <w:p w14:paraId="4D953B89" w14:textId="72040B08" w:rsidR="00C42D5C" w:rsidRPr="00A62F97" w:rsidRDefault="0070140B" w:rsidP="00A62F97">
      <w:pPr>
        <w:jc w:val="right"/>
        <w:rPr>
          <w:rFonts w:ascii="Comic Sans MS" w:hAnsi="Comic Sans MS"/>
          <w:b/>
          <w:i/>
          <w:color w:val="000000" w:themeColor="text1"/>
          <w:sz w:val="28"/>
          <w:szCs w:val="28"/>
        </w:rPr>
      </w:pPr>
      <w:r w:rsidRPr="0070140B">
        <w:rPr>
          <w:rFonts w:ascii="Comic Sans MS" w:hAnsi="Comic Sans MS"/>
          <w:bCs/>
          <w:i/>
          <w:color w:val="000000" w:themeColor="text1"/>
          <w:sz w:val="20"/>
          <w:szCs w:val="20"/>
        </w:rPr>
        <w:t>Várfoki Anna</w:t>
      </w:r>
      <w:r w:rsidR="00B13C52">
        <w:rPr>
          <w:rFonts w:ascii="Comic Sans MS" w:hAnsi="Comic Sans MS"/>
          <w:bCs/>
          <w:i/>
          <w:color w:val="000000" w:themeColor="text1"/>
          <w:sz w:val="20"/>
          <w:szCs w:val="20"/>
        </w:rPr>
        <w:t xml:space="preserve"> - bölcsődevezető</w:t>
      </w:r>
    </w:p>
    <w:sectPr w:rsidR="00C42D5C" w:rsidRPr="00A6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E48"/>
    <w:multiLevelType w:val="multilevel"/>
    <w:tmpl w:val="C572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15124"/>
    <w:multiLevelType w:val="multilevel"/>
    <w:tmpl w:val="30C2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65C9A"/>
    <w:multiLevelType w:val="multilevel"/>
    <w:tmpl w:val="8214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D16E7"/>
    <w:multiLevelType w:val="hybridMultilevel"/>
    <w:tmpl w:val="4D622A48"/>
    <w:lvl w:ilvl="0" w:tplc="7E284A7E">
      <w:start w:val="90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E456B"/>
    <w:multiLevelType w:val="multilevel"/>
    <w:tmpl w:val="C46E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102905">
    <w:abstractNumId w:val="3"/>
  </w:num>
  <w:num w:numId="2" w16cid:durableId="2110814193">
    <w:abstractNumId w:val="0"/>
  </w:num>
  <w:num w:numId="3" w16cid:durableId="536623023">
    <w:abstractNumId w:val="1"/>
  </w:num>
  <w:num w:numId="4" w16cid:durableId="268857043">
    <w:abstractNumId w:val="4"/>
  </w:num>
  <w:num w:numId="5" w16cid:durableId="40541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15"/>
    <w:rsid w:val="00061A39"/>
    <w:rsid w:val="000A0F4A"/>
    <w:rsid w:val="000F3DF6"/>
    <w:rsid w:val="000F52FD"/>
    <w:rsid w:val="00191FBF"/>
    <w:rsid w:val="001D7C3A"/>
    <w:rsid w:val="00275F78"/>
    <w:rsid w:val="002D3154"/>
    <w:rsid w:val="002E29F2"/>
    <w:rsid w:val="003548CD"/>
    <w:rsid w:val="003B3315"/>
    <w:rsid w:val="004F6324"/>
    <w:rsid w:val="005411F5"/>
    <w:rsid w:val="005529FF"/>
    <w:rsid w:val="005E0812"/>
    <w:rsid w:val="005E6690"/>
    <w:rsid w:val="00600FC2"/>
    <w:rsid w:val="0062170D"/>
    <w:rsid w:val="00672B28"/>
    <w:rsid w:val="0070140B"/>
    <w:rsid w:val="00794C9B"/>
    <w:rsid w:val="007D1097"/>
    <w:rsid w:val="008670B3"/>
    <w:rsid w:val="008A0A2B"/>
    <w:rsid w:val="008D60DF"/>
    <w:rsid w:val="0094739D"/>
    <w:rsid w:val="009946C7"/>
    <w:rsid w:val="009B39EC"/>
    <w:rsid w:val="009E7846"/>
    <w:rsid w:val="009F2DAB"/>
    <w:rsid w:val="009F388E"/>
    <w:rsid w:val="00A55CEA"/>
    <w:rsid w:val="00A62F97"/>
    <w:rsid w:val="00B13C52"/>
    <w:rsid w:val="00BD1C1C"/>
    <w:rsid w:val="00C42D5C"/>
    <w:rsid w:val="00C7400F"/>
    <w:rsid w:val="00C86961"/>
    <w:rsid w:val="00D13480"/>
    <w:rsid w:val="00D5574F"/>
    <w:rsid w:val="00DB2E27"/>
    <w:rsid w:val="00F336B3"/>
    <w:rsid w:val="00F906F2"/>
    <w:rsid w:val="00FA1DF8"/>
    <w:rsid w:val="00FD5F8F"/>
    <w:rsid w:val="00FF40D3"/>
    <w:rsid w:val="00FF49FC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B7ED"/>
  <w15:docId w15:val="{9FB9FD5B-272B-44E7-85A2-3002D376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B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31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5574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F40D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94C9B"/>
    <w:rPr>
      <w:b/>
      <w:bCs/>
    </w:rPr>
  </w:style>
  <w:style w:type="character" w:styleId="Erskiemels">
    <w:name w:val="Intense Emphasis"/>
    <w:basedOn w:val="Bekezdsalapbettpusa"/>
    <w:uiPriority w:val="21"/>
    <w:qFormat/>
    <w:rsid w:val="008D60D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gyszerű síkidomok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D684-CCBD-4488-8702-882ADFED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Pér Bölcsőde</cp:lastModifiedBy>
  <cp:revision>6</cp:revision>
  <cp:lastPrinted>2022-06-13T19:53:00Z</cp:lastPrinted>
  <dcterms:created xsi:type="dcterms:W3CDTF">2023-01-02T15:55:00Z</dcterms:created>
  <dcterms:modified xsi:type="dcterms:W3CDTF">2023-03-24T07:23:00Z</dcterms:modified>
</cp:coreProperties>
</file>